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B87D" w14:textId="77777777" w:rsidR="001B48B4" w:rsidRDefault="001B48B4" w:rsidP="001B48B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17AF">
        <w:rPr>
          <w:rFonts w:ascii="Times New Roman" w:hAnsi="Times New Roman" w:cs="Times New Roman"/>
          <w:b/>
          <w:sz w:val="28"/>
          <w:szCs w:val="28"/>
        </w:rPr>
        <w:t>ПРИМЕР ЭКЗАМЕНАЦИОННОГО БИЛЕТА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FA6CA7" w14:textId="77777777" w:rsidR="001B48B4" w:rsidRPr="003117AF" w:rsidRDefault="001B48B4" w:rsidP="001B48B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Поликлинической терапии</w:t>
      </w:r>
    </w:p>
    <w:p w14:paraId="1F2702F5" w14:textId="77777777" w:rsidR="001B48B4" w:rsidRPr="003117AF" w:rsidRDefault="001B48B4" w:rsidP="001B48B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94500" w14:textId="68379CC4" w:rsidR="001B48B4" w:rsidRPr="000A7C4A" w:rsidRDefault="001B48B4" w:rsidP="001B48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C4A">
        <w:rPr>
          <w:rFonts w:ascii="Times New Roman" w:hAnsi="Times New Roman"/>
          <w:b/>
          <w:sz w:val="28"/>
          <w:szCs w:val="28"/>
        </w:rPr>
        <w:t xml:space="preserve">Перечислить </w:t>
      </w:r>
      <w:r w:rsidRPr="000A7C4A">
        <w:rPr>
          <w:rFonts w:ascii="Times New Roman" w:hAnsi="Times New Roman" w:cs="Times New Roman"/>
          <w:b/>
          <w:sz w:val="28"/>
          <w:szCs w:val="28"/>
        </w:rPr>
        <w:t>общие принципы и варианты профилактического консультирования.</w:t>
      </w:r>
    </w:p>
    <w:p w14:paraId="08B2AEFE" w14:textId="283F17F6" w:rsidR="000A7C4A" w:rsidRDefault="000A7C4A" w:rsidP="000A7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C4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Принципы профилактического консультирования:</w:t>
      </w:r>
    </w:p>
    <w:p w14:paraId="49EFFCBF" w14:textId="77777777" w:rsidR="000A7C4A" w:rsidRDefault="000A7C4A" w:rsidP="000A7C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42AA">
        <w:rPr>
          <w:rFonts w:ascii="Times New Roman" w:hAnsi="Times New Roman" w:cs="Times New Roman"/>
          <w:sz w:val="28"/>
          <w:szCs w:val="28"/>
        </w:rPr>
        <w:t>информирование пациента об имеющихся у него факторах риска</w:t>
      </w:r>
      <w:r>
        <w:rPr>
          <w:rFonts w:ascii="Times New Roman" w:hAnsi="Times New Roman" w:cs="Times New Roman"/>
          <w:sz w:val="28"/>
          <w:szCs w:val="28"/>
        </w:rPr>
        <w:t xml:space="preserve"> хронических неинфекционных заболеваний</w:t>
      </w:r>
      <w:r w:rsidRPr="002A42AA">
        <w:rPr>
          <w:rFonts w:ascii="Times New Roman" w:hAnsi="Times New Roman" w:cs="Times New Roman"/>
          <w:sz w:val="28"/>
          <w:szCs w:val="28"/>
        </w:rPr>
        <w:t>, методах их самоконтроля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C00740" w14:textId="77777777" w:rsidR="000A7C4A" w:rsidRDefault="000A7C4A" w:rsidP="000A7C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5E9D">
        <w:rPr>
          <w:rFonts w:ascii="Times New Roman" w:hAnsi="Times New Roman" w:cs="Times New Roman"/>
          <w:sz w:val="28"/>
          <w:szCs w:val="28"/>
        </w:rPr>
        <w:t>мотивирование пациента к активным действиям по отказу от вредных привычек, оздоровлению образа жизни и соблюдению других врачебных рекомендаций;</w:t>
      </w:r>
    </w:p>
    <w:p w14:paraId="5FE2F040" w14:textId="77777777" w:rsidR="000A7C4A" w:rsidRPr="00DE5E9D" w:rsidRDefault="000A7C4A" w:rsidP="000A7C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5E9D">
        <w:rPr>
          <w:rFonts w:ascii="Times New Roman" w:hAnsi="Times New Roman" w:cs="Times New Roman"/>
          <w:sz w:val="28"/>
          <w:szCs w:val="28"/>
        </w:rPr>
        <w:t xml:space="preserve">обучение пациента практическим навыкам с использованием </w:t>
      </w:r>
      <w:proofErr w:type="spellStart"/>
      <w:r w:rsidRPr="00DE5E9D">
        <w:rPr>
          <w:rFonts w:ascii="Times New Roman" w:hAnsi="Times New Roman" w:cs="Times New Roman"/>
          <w:sz w:val="28"/>
          <w:szCs w:val="28"/>
        </w:rPr>
        <w:t>недирективных</w:t>
      </w:r>
      <w:proofErr w:type="spellEnd"/>
      <w:r w:rsidRPr="00DE5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E9D">
        <w:rPr>
          <w:rFonts w:ascii="Times New Roman" w:hAnsi="Times New Roman" w:cs="Times New Roman"/>
          <w:sz w:val="28"/>
          <w:szCs w:val="28"/>
        </w:rPr>
        <w:t>советов  (</w:t>
      </w:r>
      <w:proofErr w:type="gramEnd"/>
      <w:r w:rsidRPr="00DE5E9D">
        <w:rPr>
          <w:rFonts w:ascii="Times New Roman" w:hAnsi="Times New Roman" w:cs="Times New Roman"/>
          <w:sz w:val="28"/>
          <w:szCs w:val="28"/>
        </w:rPr>
        <w:t>рекомендаций)</w:t>
      </w:r>
    </w:p>
    <w:p w14:paraId="2027A477" w14:textId="77777777" w:rsidR="000A7C4A" w:rsidRDefault="000A7C4A" w:rsidP="000A7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профилактического консультирования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диспасеризации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BDD1B36" w14:textId="1041FD71" w:rsidR="000A7C4A" w:rsidRPr="00B631E7" w:rsidRDefault="000A7C4A" w:rsidP="000A7C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31E7">
        <w:rPr>
          <w:rFonts w:ascii="Times New Roman" w:hAnsi="Times New Roman" w:cs="Times New Roman"/>
          <w:sz w:val="28"/>
          <w:szCs w:val="28"/>
        </w:rPr>
        <w:t>Индивидуальное профилактическое консу</w:t>
      </w:r>
      <w:r w:rsidR="00C24086">
        <w:rPr>
          <w:rFonts w:ascii="Times New Roman" w:hAnsi="Times New Roman" w:cs="Times New Roman"/>
          <w:sz w:val="28"/>
          <w:szCs w:val="28"/>
        </w:rPr>
        <w:t xml:space="preserve">льтирование (продолжительность </w:t>
      </w:r>
      <w:r w:rsidRPr="00B631E7">
        <w:rPr>
          <w:rFonts w:ascii="Times New Roman" w:hAnsi="Times New Roman" w:cs="Times New Roman"/>
          <w:sz w:val="28"/>
          <w:szCs w:val="28"/>
        </w:rPr>
        <w:t>7-10 минут)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31E7">
        <w:rPr>
          <w:rFonts w:ascii="Times New Roman" w:hAnsi="Times New Roman" w:cs="Times New Roman"/>
          <w:sz w:val="28"/>
          <w:szCs w:val="28"/>
        </w:rPr>
        <w:t>Проводится на 1 этапе</w:t>
      </w:r>
      <w:r>
        <w:rPr>
          <w:rFonts w:ascii="Times New Roman" w:hAnsi="Times New Roman" w:cs="Times New Roman"/>
          <w:sz w:val="28"/>
          <w:szCs w:val="28"/>
        </w:rPr>
        <w:t xml:space="preserve"> для г</w:t>
      </w:r>
      <w:r w:rsidRPr="00B631E7">
        <w:rPr>
          <w:rFonts w:ascii="Times New Roman" w:hAnsi="Times New Roman" w:cs="Times New Roman"/>
          <w:sz w:val="28"/>
          <w:szCs w:val="28"/>
        </w:rPr>
        <w:t xml:space="preserve">раждан до 72 лет с высоким относительным, высоким и очень высоким абсолютным СС риском, и(или) ожирением, и(или) ГХС с уровнем общего ХС 8 ммоль/л и более, и(или) курящих более 20 сигарет в день. </w:t>
      </w:r>
    </w:p>
    <w:p w14:paraId="5C69A003" w14:textId="77777777" w:rsidR="000A7C4A" w:rsidRDefault="000A7C4A" w:rsidP="000A7C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31E7">
        <w:rPr>
          <w:rFonts w:ascii="Times New Roman" w:hAnsi="Times New Roman" w:cs="Times New Roman"/>
          <w:sz w:val="28"/>
          <w:szCs w:val="28"/>
        </w:rPr>
        <w:t xml:space="preserve">Краткое профилактическое </w:t>
      </w:r>
      <w:proofErr w:type="gramStart"/>
      <w:r w:rsidRPr="00B631E7">
        <w:rPr>
          <w:rFonts w:ascii="Times New Roman" w:hAnsi="Times New Roman" w:cs="Times New Roman"/>
          <w:sz w:val="28"/>
          <w:szCs w:val="28"/>
        </w:rPr>
        <w:t>консультирование  (</w:t>
      </w:r>
      <w:proofErr w:type="gramEnd"/>
      <w:r w:rsidRPr="00B631E7">
        <w:rPr>
          <w:rFonts w:ascii="Times New Roman" w:hAnsi="Times New Roman" w:cs="Times New Roman"/>
          <w:sz w:val="28"/>
          <w:szCs w:val="28"/>
        </w:rPr>
        <w:t>продолжительность 3-5 минут)</w:t>
      </w:r>
      <w:r w:rsidRPr="00B631E7">
        <w:t xml:space="preserve"> </w:t>
      </w:r>
      <w:r w:rsidRPr="00B631E7">
        <w:rPr>
          <w:rFonts w:ascii="Times New Roman" w:hAnsi="Times New Roman" w:cs="Times New Roman"/>
          <w:sz w:val="28"/>
          <w:szCs w:val="28"/>
        </w:rPr>
        <w:t xml:space="preserve">Проводится на 1 этапе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31E7">
        <w:rPr>
          <w:rFonts w:ascii="Times New Roman" w:hAnsi="Times New Roman" w:cs="Times New Roman"/>
          <w:sz w:val="28"/>
          <w:szCs w:val="28"/>
        </w:rPr>
        <w:t>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31E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31E7">
        <w:rPr>
          <w:rFonts w:ascii="Times New Roman" w:hAnsi="Times New Roman" w:cs="Times New Roman"/>
          <w:sz w:val="28"/>
          <w:szCs w:val="28"/>
        </w:rPr>
        <w:t xml:space="preserve"> граждан с периодичностью  1 раз в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C722C" w14:textId="77777777" w:rsidR="000A7C4A" w:rsidRDefault="000A7C4A" w:rsidP="000A7C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5E9D">
        <w:rPr>
          <w:rFonts w:ascii="Times New Roman" w:hAnsi="Times New Roman" w:cs="Times New Roman"/>
          <w:sz w:val="28"/>
          <w:szCs w:val="28"/>
        </w:rPr>
        <w:t>Углубленное (индивидуальное или групповое) профилактическое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DE5E9D">
        <w:rPr>
          <w:rFonts w:ascii="Times New Roman" w:hAnsi="Times New Roman" w:cs="Times New Roman"/>
          <w:sz w:val="28"/>
          <w:szCs w:val="28"/>
        </w:rPr>
        <w:t>родолжительность 30-40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5E9D">
        <w:rPr>
          <w:rFonts w:ascii="Times New Roman" w:hAnsi="Times New Roman" w:cs="Times New Roman"/>
          <w:sz w:val="28"/>
          <w:szCs w:val="28"/>
        </w:rPr>
        <w:t xml:space="preserve">. </w:t>
      </w:r>
      <w:r w:rsidRPr="00B631E7">
        <w:rPr>
          <w:rFonts w:ascii="Times New Roman" w:hAnsi="Times New Roman" w:cs="Times New Roman"/>
          <w:sz w:val="28"/>
          <w:szCs w:val="28"/>
        </w:rPr>
        <w:t>Проводится на 2 этапе</w:t>
      </w:r>
      <w:r>
        <w:rPr>
          <w:rFonts w:ascii="Times New Roman" w:hAnsi="Times New Roman" w:cs="Times New Roman"/>
          <w:sz w:val="28"/>
          <w:szCs w:val="28"/>
        </w:rPr>
        <w:t xml:space="preserve"> для граждан:</w:t>
      </w:r>
    </w:p>
    <w:p w14:paraId="4AF4BE16" w14:textId="2D9D3D1F" w:rsidR="000A7C4A" w:rsidRPr="000A7C4A" w:rsidRDefault="000A7C4A" w:rsidP="000A7C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E7">
        <w:rPr>
          <w:rFonts w:ascii="Times New Roman" w:hAnsi="Times New Roman" w:cs="Times New Roman"/>
          <w:sz w:val="28"/>
          <w:szCs w:val="28"/>
        </w:rPr>
        <w:t>до 72 лет с выявленной ИБС, ЦВЗ, хронической ишемией нижних конечностей атеросклеротического генеза или болезнями, характеризующимися повышенным кровяным давлением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631E7">
        <w:rPr>
          <w:rFonts w:ascii="Times New Roman" w:hAnsi="Times New Roman" w:cs="Times New Roman"/>
          <w:sz w:val="28"/>
          <w:szCs w:val="28"/>
        </w:rPr>
        <w:t>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1E7">
        <w:rPr>
          <w:rFonts w:ascii="Times New Roman" w:hAnsi="Times New Roman" w:cs="Times New Roman"/>
          <w:sz w:val="28"/>
          <w:szCs w:val="28"/>
        </w:rPr>
        <w:t>в возрасте 75 лет и старше в целях коррекции выявленных факторов риска и (или) профилактики старческой астении.</w:t>
      </w:r>
    </w:p>
    <w:p w14:paraId="38860676" w14:textId="77777777" w:rsidR="000A7C4A" w:rsidRDefault="000A7C4A" w:rsidP="000A7C4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6C8DC3B" w14:textId="71E38934" w:rsidR="001B48B4" w:rsidRPr="000A7C4A" w:rsidRDefault="001B48B4" w:rsidP="001B48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C4A">
        <w:rPr>
          <w:rFonts w:ascii="Times New Roman" w:hAnsi="Times New Roman" w:cs="Times New Roman"/>
          <w:b/>
          <w:sz w:val="28"/>
          <w:szCs w:val="28"/>
        </w:rPr>
        <w:t xml:space="preserve">Выписать рецепт на препарат </w:t>
      </w:r>
      <w:proofErr w:type="spellStart"/>
      <w:r w:rsidRPr="000A7C4A">
        <w:rPr>
          <w:rFonts w:ascii="Times New Roman" w:hAnsi="Times New Roman" w:cs="Times New Roman"/>
          <w:b/>
          <w:sz w:val="28"/>
          <w:szCs w:val="28"/>
        </w:rPr>
        <w:t>Осельтамивир</w:t>
      </w:r>
      <w:proofErr w:type="spellEnd"/>
    </w:p>
    <w:p w14:paraId="22E8645F" w14:textId="5C8F532A" w:rsidR="000A7C4A" w:rsidRPr="00436F39" w:rsidRDefault="000A7C4A" w:rsidP="000A7C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A7C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 w:rsidRPr="000A7C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Pr="000A7C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631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Rp</w:t>
      </w:r>
      <w:proofErr w:type="spellEnd"/>
      <w:r w:rsidRPr="00B631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.: </w:t>
      </w:r>
      <w:proofErr w:type="spellStart"/>
      <w:r w:rsidRPr="00B631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Oseltamiviri</w:t>
      </w:r>
      <w:proofErr w:type="spellEnd"/>
      <w:r w:rsidRPr="00B631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0,075 </w:t>
      </w:r>
      <w:r w:rsidRPr="00B631E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B631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D.t.d.N</w:t>
      </w:r>
      <w:proofErr w:type="spellEnd"/>
      <w:r w:rsidRPr="00B631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10 in caps. </w:t>
      </w:r>
      <w:r w:rsidRPr="00B631E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631E7">
        <w:rPr>
          <w:rFonts w:ascii="Times New Roman" w:hAnsi="Times New Roman" w:cs="Times New Roman"/>
          <w:sz w:val="28"/>
          <w:szCs w:val="28"/>
          <w:shd w:val="clear" w:color="auto" w:fill="FFFFFF"/>
        </w:rPr>
        <w:t>S. Принимать по 1 капсуле 2 раза в сутки.</w:t>
      </w:r>
    </w:p>
    <w:p w14:paraId="411377D1" w14:textId="77777777" w:rsidR="000A7C4A" w:rsidRDefault="000A7C4A" w:rsidP="000A7C4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2B584FF" w14:textId="77777777" w:rsidR="001B48B4" w:rsidRPr="000A7C4A" w:rsidRDefault="001B48B4" w:rsidP="001B48B4">
      <w:pPr>
        <w:pStyle w:val="11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C4A">
        <w:rPr>
          <w:rFonts w:ascii="Times New Roman" w:hAnsi="Times New Roman"/>
          <w:b/>
          <w:sz w:val="28"/>
          <w:szCs w:val="28"/>
        </w:rPr>
        <w:t xml:space="preserve">Задача: </w:t>
      </w:r>
    </w:p>
    <w:p w14:paraId="1A433BE7" w14:textId="77777777" w:rsidR="001B48B4" w:rsidRPr="001B48B4" w:rsidRDefault="001B48B4" w:rsidP="001B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>На приёме участкового терапевта пациент 30 лет с жалобами на резкие боли в правой половине грудной клетки, усиливающиеся при дыхании, кашле и перемене положения тела.</w:t>
      </w:r>
    </w:p>
    <w:p w14:paraId="205DD8AC" w14:textId="77777777" w:rsidR="001B48B4" w:rsidRPr="001B48B4" w:rsidRDefault="001B48B4" w:rsidP="001B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 xml:space="preserve">Заболел остро накануне, когда после озноба повысилась температура тела до 39,5˚С, стал беспокоить кашель со скудной мокротой жёлтого цвета. Самостоятельно принимал парацетамол 500 мг однократно с кратковременным эффектом, утром появились боли в грудной клетке. Обратился в поликлинику. По данным анамнеза известно - хроническими заболеваниями не страдает, аллергическая реакция в виде крапивницы на приём пенициллина, работает водителем. </w:t>
      </w:r>
    </w:p>
    <w:p w14:paraId="4B4E0A76" w14:textId="50B1827F" w:rsidR="001B48B4" w:rsidRPr="001B48B4" w:rsidRDefault="001B48B4" w:rsidP="001B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>При осмотре состояние средней тяжести,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8B4">
        <w:rPr>
          <w:rFonts w:ascii="Times New Roman" w:hAnsi="Times New Roman"/>
          <w:sz w:val="28"/>
          <w:szCs w:val="28"/>
        </w:rPr>
        <w:t>нормостенического</w:t>
      </w:r>
      <w:proofErr w:type="spellEnd"/>
      <w:r w:rsidRPr="001B48B4">
        <w:rPr>
          <w:rFonts w:ascii="Times New Roman" w:hAnsi="Times New Roman"/>
          <w:sz w:val="28"/>
          <w:szCs w:val="28"/>
        </w:rPr>
        <w:t xml:space="preserve"> телосложения.  Кожные покровы влажные, гиперемия лица. Температура тела 39,1˚С. Грудная клетка безболезненная при пальпации, правая половина грудной клетки отстаёт при дыхании. Определяется укорочение </w:t>
      </w:r>
      <w:proofErr w:type="spellStart"/>
      <w:r w:rsidRPr="001B48B4">
        <w:rPr>
          <w:rFonts w:ascii="Times New Roman" w:hAnsi="Times New Roman"/>
          <w:sz w:val="28"/>
          <w:szCs w:val="28"/>
        </w:rPr>
        <w:t>перкуторного</w:t>
      </w:r>
      <w:proofErr w:type="spellEnd"/>
      <w:r w:rsidRPr="001B48B4">
        <w:rPr>
          <w:rFonts w:ascii="Times New Roman" w:hAnsi="Times New Roman"/>
          <w:sz w:val="28"/>
          <w:szCs w:val="28"/>
        </w:rPr>
        <w:t xml:space="preserve"> звука ниже угла лопатки справа, в зоне укорочения выслушивается бронхиальное дыхание и шум трения плевры, частота дыханий 24 в минуту, </w:t>
      </w:r>
      <w:proofErr w:type="spellStart"/>
      <w:r w:rsidRPr="001B48B4">
        <w:rPr>
          <w:rFonts w:ascii="Times New Roman" w:hAnsi="Times New Roman"/>
          <w:sz w:val="28"/>
          <w:szCs w:val="28"/>
          <w:lang w:val="en-US"/>
        </w:rPr>
        <w:t>SpO</w:t>
      </w:r>
      <w:proofErr w:type="spellEnd"/>
      <w:r w:rsidRPr="001B48B4">
        <w:rPr>
          <w:rFonts w:ascii="Times New Roman" w:hAnsi="Times New Roman"/>
          <w:sz w:val="28"/>
          <w:szCs w:val="28"/>
          <w:vertAlign w:val="subscript"/>
        </w:rPr>
        <w:t>2</w:t>
      </w:r>
      <w:r w:rsidRPr="001B48B4">
        <w:rPr>
          <w:rFonts w:ascii="Times New Roman" w:hAnsi="Times New Roman"/>
          <w:sz w:val="28"/>
          <w:szCs w:val="28"/>
        </w:rPr>
        <w:t xml:space="preserve"> 96%.   Тоны сердца ясные, ритм правильный, ЧСС 104 в минуту. АД 110/70 мм рт. ст. Язык влажный, обложен желтоватым налетом. Живот мягкий безболезненный. Физиологические отправления в норме. </w:t>
      </w:r>
    </w:p>
    <w:p w14:paraId="0BF431C1" w14:textId="77777777" w:rsidR="001B48B4" w:rsidRPr="001B48B4" w:rsidRDefault="001B48B4" w:rsidP="001B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>Вопросы:</w:t>
      </w:r>
    </w:p>
    <w:p w14:paraId="32256745" w14:textId="4455AB1A" w:rsidR="001B48B4" w:rsidRPr="001B48B4" w:rsidRDefault="001B48B4" w:rsidP="001B4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>Сформулируйте предварительный диагноз.</w:t>
      </w:r>
    </w:p>
    <w:p w14:paraId="5FF797B5" w14:textId="2591EB06" w:rsidR="001B48B4" w:rsidRPr="001B48B4" w:rsidRDefault="001B48B4" w:rsidP="001B4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>Обоснуйте поставленный диагноз.</w:t>
      </w:r>
    </w:p>
    <w:p w14:paraId="3883EC32" w14:textId="69F21234" w:rsidR="001B48B4" w:rsidRPr="001B48B4" w:rsidRDefault="001B48B4" w:rsidP="001B4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>Назначьте дополнительное обследование.</w:t>
      </w:r>
    </w:p>
    <w:p w14:paraId="38091427" w14:textId="06B14A9B" w:rsidR="001B48B4" w:rsidRPr="001B48B4" w:rsidRDefault="001B48B4" w:rsidP="001B4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>Определите лечебную тактику.</w:t>
      </w:r>
    </w:p>
    <w:p w14:paraId="4F56FBC7" w14:textId="5A87DD7F" w:rsidR="001B48B4" w:rsidRPr="001B48B4" w:rsidRDefault="001B48B4" w:rsidP="001B48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>Определите ориентировочные сроки нетрудоспособности и диспансерного наблюдения.</w:t>
      </w:r>
    </w:p>
    <w:p w14:paraId="30D861BA" w14:textId="7CE8B5A9" w:rsidR="001B48B4" w:rsidRPr="000A7C4A" w:rsidRDefault="000A7C4A" w:rsidP="001B48B4">
      <w:pPr>
        <w:pStyle w:val="a3"/>
        <w:tabs>
          <w:tab w:val="left" w:pos="1080"/>
        </w:tabs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4A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3B639E2" w14:textId="77777777" w:rsidR="000A7C4A" w:rsidRDefault="000A7C4A" w:rsidP="000A7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Внебольничная правосторонняя нижнедолевая пневмония нетяжёлого течения.</w:t>
      </w:r>
    </w:p>
    <w:p w14:paraId="10D775DC" w14:textId="77777777" w:rsidR="000A7C4A" w:rsidRDefault="000A7C4A" w:rsidP="000A7C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диагноза: острое начало заболевания, фебрильная лихорадка, кашель с отделением гнойной мокроты, боль в правой половине грудной клетки, связанная с актом дыхания и кашлем, </w:t>
      </w:r>
      <w:r w:rsidRPr="00436F39">
        <w:rPr>
          <w:rFonts w:ascii="Times New Roman" w:hAnsi="Times New Roman" w:cs="Times New Roman"/>
          <w:sz w:val="28"/>
          <w:szCs w:val="28"/>
        </w:rPr>
        <w:t xml:space="preserve">отставание </w:t>
      </w:r>
      <w:r>
        <w:rPr>
          <w:rFonts w:ascii="Times New Roman" w:hAnsi="Times New Roman" w:cs="Times New Roman"/>
          <w:sz w:val="28"/>
          <w:szCs w:val="28"/>
        </w:rPr>
        <w:t xml:space="preserve">правой половины </w:t>
      </w:r>
      <w:r w:rsidRPr="00436F39">
        <w:rPr>
          <w:rFonts w:ascii="Times New Roman" w:hAnsi="Times New Roman" w:cs="Times New Roman"/>
          <w:sz w:val="28"/>
          <w:szCs w:val="28"/>
        </w:rPr>
        <w:t>грудной клетки при дыхании, укорочение перкуторного звука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8B4">
        <w:rPr>
          <w:rFonts w:ascii="Times New Roman" w:hAnsi="Times New Roman"/>
          <w:sz w:val="28"/>
          <w:szCs w:val="28"/>
        </w:rPr>
        <w:t>ниже угла лопатки справа</w:t>
      </w:r>
      <w:r w:rsidRPr="00436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бронхиальное дыхание в зоне укорочения перкуторного звука.</w:t>
      </w:r>
    </w:p>
    <w:p w14:paraId="34D13BD5" w14:textId="77777777" w:rsidR="000A7C4A" w:rsidRDefault="000A7C4A" w:rsidP="000A7C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обследование: клинический анализ крови, о</w:t>
      </w:r>
      <w:r w:rsidRPr="0077019E">
        <w:rPr>
          <w:rFonts w:ascii="Times New Roman" w:hAnsi="Times New Roman" w:cs="Times New Roman"/>
          <w:sz w:val="28"/>
          <w:szCs w:val="28"/>
        </w:rPr>
        <w:t xml:space="preserve">бзорная рентгенография органов грудной полости в передней прямой и </w:t>
      </w:r>
      <w:r>
        <w:rPr>
          <w:rFonts w:ascii="Times New Roman" w:hAnsi="Times New Roman" w:cs="Times New Roman"/>
          <w:sz w:val="28"/>
          <w:szCs w:val="28"/>
        </w:rPr>
        <w:t xml:space="preserve">правой </w:t>
      </w:r>
      <w:r w:rsidRPr="0077019E">
        <w:rPr>
          <w:rFonts w:ascii="Times New Roman" w:hAnsi="Times New Roman" w:cs="Times New Roman"/>
          <w:sz w:val="28"/>
          <w:szCs w:val="28"/>
        </w:rPr>
        <w:t>боковой проекциях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F13C16" w14:textId="77777777" w:rsidR="000A7C4A" w:rsidRDefault="000A7C4A" w:rsidP="000A7C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в амбулаторных условиях: в связи с отсутствием сопутствующих заболеваний и других </w:t>
      </w:r>
      <w:r w:rsidRPr="0077019E">
        <w:rPr>
          <w:rFonts w:ascii="Times New Roman" w:hAnsi="Times New Roman" w:cs="Times New Roman"/>
          <w:sz w:val="28"/>
          <w:szCs w:val="28"/>
        </w:rPr>
        <w:t xml:space="preserve">факторов риска инфицирования редкими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полирезистентными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возбудителями в качестве стартовой эмпирической антибактериальной терапии показано 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кларитромицина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0,5 г каждые 12 часов внутрь.</w:t>
      </w:r>
    </w:p>
    <w:p w14:paraId="169AEC70" w14:textId="77777777" w:rsidR="000A7C4A" w:rsidRDefault="000A7C4A" w:rsidP="000A7C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сроки нетрудоспособности: 20-21 день.</w:t>
      </w:r>
    </w:p>
    <w:p w14:paraId="068E1653" w14:textId="48DFD856" w:rsidR="000A7C4A" w:rsidRDefault="000A7C4A" w:rsidP="000A7C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диспансерного наблюдения – 12 месяцев. </w:t>
      </w:r>
    </w:p>
    <w:p w14:paraId="4E7B3D3F" w14:textId="77777777" w:rsidR="000A7C4A" w:rsidRPr="000A7C4A" w:rsidRDefault="000A7C4A" w:rsidP="000A7C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70D457C" w14:textId="77777777" w:rsidR="001B48B4" w:rsidRPr="000A7C4A" w:rsidRDefault="001B48B4" w:rsidP="001B48B4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4A">
        <w:rPr>
          <w:rFonts w:ascii="Times New Roman" w:hAnsi="Times New Roman" w:cs="Times New Roman"/>
          <w:b/>
          <w:sz w:val="28"/>
          <w:szCs w:val="28"/>
        </w:rPr>
        <w:t>Задача:</w:t>
      </w:r>
    </w:p>
    <w:p w14:paraId="432F5B79" w14:textId="77777777" w:rsidR="001B48B4" w:rsidRPr="00D84D3C" w:rsidRDefault="001B48B4" w:rsidP="000A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 xml:space="preserve">На приёме участкового терапевта больная 72 лет предъявляет жалобы на усиление инспираторной одышки, которая стала регистрироваться в покое, периодически беспокоят сжимающие загрудинные боли с иррадиацией в левую лопатку при обычной ходьбе, сердцебиения, головные боли. </w:t>
      </w:r>
    </w:p>
    <w:p w14:paraId="0AD4F7FE" w14:textId="68C4D12E" w:rsidR="001B48B4" w:rsidRPr="000A7C4A" w:rsidRDefault="001B48B4" w:rsidP="000A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 xml:space="preserve">Из анамнеза известно, что 8 лет назад перенесла острый инфаркт миокарда, в течение последних 5 лет – постоянная форма фибрилляции предсердий. Настоящее ухудшение в течение последнего месяца. </w:t>
      </w:r>
      <w:r w:rsidR="004345CB" w:rsidRPr="004345CB">
        <w:rPr>
          <w:rFonts w:ascii="Times New Roman" w:hAnsi="Times New Roman"/>
          <w:sz w:val="28"/>
          <w:szCs w:val="28"/>
        </w:rPr>
        <w:t xml:space="preserve">Принимает короткодействующие нитраты для купирования приступов стенокардии, нерегулярно – </w:t>
      </w:r>
      <w:proofErr w:type="spellStart"/>
      <w:r w:rsidR="004345CB" w:rsidRPr="004345CB">
        <w:rPr>
          <w:rFonts w:ascii="Times New Roman" w:hAnsi="Times New Roman"/>
          <w:sz w:val="28"/>
          <w:szCs w:val="28"/>
        </w:rPr>
        <w:t>верапамил</w:t>
      </w:r>
      <w:proofErr w:type="spellEnd"/>
      <w:r w:rsidR="004345CB" w:rsidRPr="004345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345CB" w:rsidRPr="004345CB">
        <w:rPr>
          <w:rFonts w:ascii="Times New Roman" w:hAnsi="Times New Roman"/>
          <w:sz w:val="28"/>
          <w:szCs w:val="28"/>
        </w:rPr>
        <w:t>лозартан</w:t>
      </w:r>
      <w:proofErr w:type="spellEnd"/>
      <w:r w:rsidR="004345CB" w:rsidRPr="004345CB">
        <w:rPr>
          <w:rFonts w:ascii="Times New Roman" w:hAnsi="Times New Roman"/>
          <w:sz w:val="28"/>
          <w:szCs w:val="28"/>
        </w:rPr>
        <w:t xml:space="preserve">. </w:t>
      </w:r>
    </w:p>
    <w:p w14:paraId="273A863E" w14:textId="77777777" w:rsidR="001B48B4" w:rsidRPr="00D84D3C" w:rsidRDefault="001B48B4" w:rsidP="000A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 xml:space="preserve">При осмотре состояние средней степени тяжести, </w:t>
      </w:r>
      <w:proofErr w:type="spellStart"/>
      <w:r w:rsidRPr="00D84D3C">
        <w:rPr>
          <w:rFonts w:ascii="Times New Roman" w:hAnsi="Times New Roman" w:cs="Times New Roman"/>
          <w:sz w:val="28"/>
          <w:szCs w:val="28"/>
        </w:rPr>
        <w:t>нормостенического</w:t>
      </w:r>
      <w:proofErr w:type="spellEnd"/>
      <w:r w:rsidRPr="00D84D3C">
        <w:rPr>
          <w:rFonts w:ascii="Times New Roman" w:hAnsi="Times New Roman" w:cs="Times New Roman"/>
          <w:sz w:val="28"/>
          <w:szCs w:val="28"/>
        </w:rPr>
        <w:t xml:space="preserve"> телосложения. Отёки стоп и нижней трети голеней. Дыхание везикулярное, в нижних отделах с обеих сторон выслушиваются влажные мелкопузырчатые хрипы, частота дыханий 26 в минуту. Тоны сердца – ритм неправильный, частота сердечных сокращений 100 в минуту, АД – 150/100 мм рт. ст. Живот мягкий безболезненный. </w:t>
      </w:r>
    </w:p>
    <w:p w14:paraId="0B3CD07E" w14:textId="77777777" w:rsidR="001B48B4" w:rsidRPr="00D84D3C" w:rsidRDefault="001B48B4" w:rsidP="001B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>На ЭКГ: отклонение электрической оси сердца влево, фибрилляция предсердий с частотой 100 в минуту, рубцовые изменения нижней стенки левого желудочка, гипертрофия левого желудочка.</w:t>
      </w:r>
    </w:p>
    <w:p w14:paraId="37172EB1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>Вопросы:</w:t>
      </w:r>
    </w:p>
    <w:p w14:paraId="0F6709A1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3C">
        <w:rPr>
          <w:rFonts w:ascii="Times New Roman" w:hAnsi="Times New Roman" w:cs="Times New Roman"/>
          <w:sz w:val="28"/>
          <w:szCs w:val="28"/>
        </w:rPr>
        <w:t>Сформулируйте предварительный диагноз.</w:t>
      </w:r>
    </w:p>
    <w:p w14:paraId="7EE92A58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3C">
        <w:rPr>
          <w:rFonts w:ascii="Times New Roman" w:hAnsi="Times New Roman" w:cs="Times New Roman"/>
          <w:sz w:val="28"/>
          <w:szCs w:val="28"/>
        </w:rPr>
        <w:t>Укажите причину ухудшения состояния больной.</w:t>
      </w:r>
    </w:p>
    <w:p w14:paraId="520A6F66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3C">
        <w:rPr>
          <w:rFonts w:ascii="Times New Roman" w:hAnsi="Times New Roman" w:cs="Times New Roman"/>
          <w:sz w:val="28"/>
          <w:szCs w:val="28"/>
        </w:rPr>
        <w:t>Определите лечебную тактику.</w:t>
      </w:r>
    </w:p>
    <w:p w14:paraId="75607897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3C">
        <w:rPr>
          <w:rFonts w:ascii="Times New Roman" w:hAnsi="Times New Roman" w:cs="Times New Roman"/>
          <w:sz w:val="28"/>
          <w:szCs w:val="28"/>
        </w:rPr>
        <w:t>Составьте схему диспансерного наблюдения.</w:t>
      </w:r>
    </w:p>
    <w:p w14:paraId="10FF1F36" w14:textId="790AA3EE" w:rsidR="001B48B4" w:rsidRDefault="001B48B4" w:rsidP="001B48B4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3C">
        <w:rPr>
          <w:rFonts w:ascii="Times New Roman" w:hAnsi="Times New Roman" w:cs="Times New Roman"/>
          <w:sz w:val="28"/>
          <w:szCs w:val="28"/>
        </w:rPr>
        <w:t>Разработайте рекомендации по вторичной профилактике.</w:t>
      </w:r>
    </w:p>
    <w:p w14:paraId="283FED0E" w14:textId="63E36279" w:rsidR="001B48B4" w:rsidRPr="000A7C4A" w:rsidRDefault="000A7C4A" w:rsidP="001B48B4">
      <w:pPr>
        <w:spacing w:after="0" w:line="240" w:lineRule="auto"/>
        <w:ind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4A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9A86ED1" w14:textId="77777777" w:rsidR="000A7C4A" w:rsidRDefault="000A7C4A" w:rsidP="000A7C4A">
      <w:pPr>
        <w:pStyle w:val="1"/>
        <w:spacing w:before="0" w:beforeAutospacing="0" w:after="0" w:afterAutospacing="0"/>
        <w:ind w:left="720"/>
        <w:rPr>
          <w:b w:val="0"/>
          <w:sz w:val="28"/>
          <w:szCs w:val="28"/>
        </w:rPr>
      </w:pPr>
      <w:r w:rsidRPr="00731340">
        <w:rPr>
          <w:b w:val="0"/>
          <w:sz w:val="28"/>
          <w:szCs w:val="28"/>
        </w:rPr>
        <w:t xml:space="preserve">ИБС. Стенокардия напряжения </w:t>
      </w:r>
      <w:r w:rsidRPr="00731340">
        <w:rPr>
          <w:b w:val="0"/>
          <w:sz w:val="28"/>
          <w:szCs w:val="28"/>
          <w:lang w:val="en-US"/>
        </w:rPr>
        <w:t>II</w:t>
      </w:r>
      <w:r w:rsidRPr="00731340">
        <w:rPr>
          <w:b w:val="0"/>
          <w:sz w:val="28"/>
          <w:szCs w:val="28"/>
        </w:rPr>
        <w:t xml:space="preserve"> ФК. Постинфарктный кардиосклероз. Постоянная форма фибрилляции предсердий. CHA</w:t>
      </w:r>
      <w:r w:rsidRPr="00C24086">
        <w:rPr>
          <w:b w:val="0"/>
          <w:sz w:val="28"/>
          <w:szCs w:val="28"/>
          <w:vertAlign w:val="subscript"/>
        </w:rPr>
        <w:t>2</w:t>
      </w:r>
      <w:r w:rsidRPr="00731340">
        <w:rPr>
          <w:b w:val="0"/>
          <w:sz w:val="28"/>
          <w:szCs w:val="28"/>
        </w:rPr>
        <w:t>DS</w:t>
      </w:r>
      <w:r w:rsidRPr="00C24086">
        <w:rPr>
          <w:b w:val="0"/>
          <w:sz w:val="28"/>
          <w:szCs w:val="28"/>
          <w:vertAlign w:val="subscript"/>
        </w:rPr>
        <w:t>2</w:t>
      </w:r>
      <w:r w:rsidRPr="007313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731340">
        <w:rPr>
          <w:b w:val="0"/>
          <w:sz w:val="28"/>
          <w:szCs w:val="28"/>
        </w:rPr>
        <w:t xml:space="preserve"> </w:t>
      </w:r>
      <w:proofErr w:type="spellStart"/>
      <w:r w:rsidRPr="00731340">
        <w:rPr>
          <w:b w:val="0"/>
          <w:sz w:val="28"/>
          <w:szCs w:val="28"/>
        </w:rPr>
        <w:t>VASс</w:t>
      </w:r>
      <w:proofErr w:type="spellEnd"/>
      <w:r>
        <w:rPr>
          <w:b w:val="0"/>
          <w:sz w:val="28"/>
          <w:szCs w:val="28"/>
        </w:rPr>
        <w:t xml:space="preserve"> </w:t>
      </w:r>
      <w:r w:rsidRPr="00731340">
        <w:rPr>
          <w:b w:val="0"/>
          <w:sz w:val="28"/>
          <w:szCs w:val="28"/>
        </w:rPr>
        <w:t xml:space="preserve">5 баллов. ХСН 2Б ст., </w:t>
      </w:r>
      <w:r w:rsidRPr="00731340">
        <w:rPr>
          <w:b w:val="0"/>
          <w:sz w:val="28"/>
          <w:szCs w:val="28"/>
          <w:lang w:val="en-US"/>
        </w:rPr>
        <w:t>IY</w:t>
      </w:r>
      <w:r w:rsidRPr="00731340">
        <w:rPr>
          <w:b w:val="0"/>
          <w:sz w:val="28"/>
          <w:szCs w:val="28"/>
        </w:rPr>
        <w:t xml:space="preserve"> ФК. ГБ </w:t>
      </w:r>
      <w:r w:rsidRPr="00731340">
        <w:rPr>
          <w:b w:val="0"/>
          <w:sz w:val="28"/>
          <w:szCs w:val="28"/>
          <w:lang w:val="en-US"/>
        </w:rPr>
        <w:t>III</w:t>
      </w:r>
      <w:r w:rsidRPr="00731340">
        <w:rPr>
          <w:b w:val="0"/>
          <w:sz w:val="28"/>
          <w:szCs w:val="28"/>
        </w:rPr>
        <w:t xml:space="preserve"> стадии, степен</w:t>
      </w:r>
      <w:r>
        <w:rPr>
          <w:b w:val="0"/>
          <w:sz w:val="28"/>
          <w:szCs w:val="28"/>
        </w:rPr>
        <w:t>ь АГ 2</w:t>
      </w:r>
      <w:r w:rsidRPr="00731340">
        <w:rPr>
          <w:b w:val="0"/>
          <w:sz w:val="28"/>
          <w:szCs w:val="28"/>
        </w:rPr>
        <w:t xml:space="preserve">, риск </w:t>
      </w:r>
      <w:r>
        <w:rPr>
          <w:b w:val="0"/>
          <w:sz w:val="28"/>
          <w:szCs w:val="28"/>
        </w:rPr>
        <w:t>4 (</w:t>
      </w:r>
      <w:r w:rsidRPr="00731340">
        <w:rPr>
          <w:b w:val="0"/>
          <w:sz w:val="28"/>
          <w:szCs w:val="28"/>
        </w:rPr>
        <w:t>очень высокий</w:t>
      </w:r>
      <w:r>
        <w:rPr>
          <w:b w:val="0"/>
          <w:sz w:val="28"/>
          <w:szCs w:val="28"/>
        </w:rPr>
        <w:t>)</w:t>
      </w:r>
      <w:r w:rsidRPr="00731340">
        <w:rPr>
          <w:b w:val="0"/>
          <w:sz w:val="28"/>
          <w:szCs w:val="28"/>
        </w:rPr>
        <w:t>.</w:t>
      </w:r>
    </w:p>
    <w:p w14:paraId="6DAFF9E7" w14:textId="77777777" w:rsidR="000A7C4A" w:rsidRDefault="000A7C4A" w:rsidP="000A7C4A">
      <w:pPr>
        <w:pStyle w:val="1"/>
        <w:numPr>
          <w:ilvl w:val="0"/>
          <w:numId w:val="8"/>
        </w:numPr>
        <w:spacing w:before="0" w:beforeAutospacing="0" w:after="0" w:afterAutospacing="0"/>
        <w:ind w:hanging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Причина ухудшения состояния больной – отсутствие адекватной терапии</w:t>
      </w:r>
    </w:p>
    <w:p w14:paraId="1312F2AE" w14:textId="141EEE8D" w:rsidR="000A7C4A" w:rsidRDefault="000A7C4A" w:rsidP="000A7C4A">
      <w:pPr>
        <w:pStyle w:val="1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Лечение: бета-адреноблокаторы</w:t>
      </w:r>
      <w:r w:rsidR="00C24086">
        <w:rPr>
          <w:b w:val="0"/>
          <w:sz w:val="28"/>
          <w:szCs w:val="28"/>
        </w:rPr>
        <w:t xml:space="preserve"> (</w:t>
      </w:r>
      <w:proofErr w:type="spellStart"/>
      <w:r w:rsidR="00C24086">
        <w:rPr>
          <w:b w:val="0"/>
          <w:sz w:val="28"/>
          <w:szCs w:val="28"/>
        </w:rPr>
        <w:t>бисопролол</w:t>
      </w:r>
      <w:proofErr w:type="spellEnd"/>
      <w:r w:rsidR="00C24086">
        <w:rPr>
          <w:b w:val="0"/>
          <w:sz w:val="28"/>
          <w:szCs w:val="28"/>
        </w:rPr>
        <w:t xml:space="preserve"> 5 мг в сутки)</w:t>
      </w:r>
      <w:r>
        <w:rPr>
          <w:b w:val="0"/>
          <w:sz w:val="28"/>
          <w:szCs w:val="28"/>
        </w:rPr>
        <w:t>, ингибиторы АПФ</w:t>
      </w:r>
      <w:r w:rsidR="00C24086">
        <w:rPr>
          <w:b w:val="0"/>
          <w:sz w:val="28"/>
          <w:szCs w:val="28"/>
        </w:rPr>
        <w:t xml:space="preserve"> (</w:t>
      </w:r>
      <w:proofErr w:type="spellStart"/>
      <w:r w:rsidR="00BB3B03">
        <w:rPr>
          <w:b w:val="0"/>
          <w:sz w:val="28"/>
          <w:szCs w:val="28"/>
        </w:rPr>
        <w:t>эналаприл</w:t>
      </w:r>
      <w:proofErr w:type="spellEnd"/>
      <w:r w:rsidR="00BB3B03">
        <w:rPr>
          <w:b w:val="0"/>
          <w:sz w:val="28"/>
          <w:szCs w:val="28"/>
        </w:rPr>
        <w:t xml:space="preserve"> 5 мг 2 раза в сутки)</w:t>
      </w:r>
      <w:r>
        <w:rPr>
          <w:b w:val="0"/>
          <w:sz w:val="28"/>
          <w:szCs w:val="28"/>
        </w:rPr>
        <w:t>, антагонисты минералокортикоидных рецепторов</w:t>
      </w:r>
      <w:r w:rsidR="00BB3B03">
        <w:rPr>
          <w:b w:val="0"/>
          <w:sz w:val="28"/>
          <w:szCs w:val="28"/>
        </w:rPr>
        <w:t xml:space="preserve"> (верошпирон 25-50 мг в сутки)</w:t>
      </w:r>
      <w:r>
        <w:rPr>
          <w:b w:val="0"/>
          <w:sz w:val="28"/>
          <w:szCs w:val="28"/>
        </w:rPr>
        <w:t>, диуретик</w:t>
      </w:r>
      <w:r w:rsidR="00BB3B03">
        <w:rPr>
          <w:b w:val="0"/>
          <w:sz w:val="28"/>
          <w:szCs w:val="28"/>
        </w:rPr>
        <w:t>и (фуросемид 40-8- мг в сутки внутрь</w:t>
      </w:r>
      <w:r>
        <w:rPr>
          <w:b w:val="0"/>
          <w:sz w:val="28"/>
          <w:szCs w:val="28"/>
        </w:rPr>
        <w:t>), антикоагулянты</w:t>
      </w:r>
      <w:r w:rsidR="00BB3B03">
        <w:rPr>
          <w:b w:val="0"/>
          <w:sz w:val="28"/>
          <w:szCs w:val="28"/>
        </w:rPr>
        <w:t xml:space="preserve"> (</w:t>
      </w:r>
      <w:proofErr w:type="spellStart"/>
      <w:r w:rsidR="00BB3B03">
        <w:rPr>
          <w:b w:val="0"/>
          <w:sz w:val="28"/>
          <w:szCs w:val="28"/>
        </w:rPr>
        <w:t>апиксабан</w:t>
      </w:r>
      <w:proofErr w:type="spellEnd"/>
      <w:r w:rsidR="00BB3B03">
        <w:rPr>
          <w:b w:val="0"/>
          <w:sz w:val="28"/>
          <w:szCs w:val="28"/>
        </w:rPr>
        <w:t xml:space="preserve"> 5 мг 2 раза в сутки)</w:t>
      </w:r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статины</w:t>
      </w:r>
      <w:proofErr w:type="spellEnd"/>
      <w:r>
        <w:rPr>
          <w:b w:val="0"/>
          <w:sz w:val="28"/>
          <w:szCs w:val="28"/>
        </w:rPr>
        <w:t xml:space="preserve"> (при наличии </w:t>
      </w:r>
      <w:proofErr w:type="spellStart"/>
      <w:r>
        <w:rPr>
          <w:b w:val="0"/>
          <w:sz w:val="28"/>
          <w:szCs w:val="28"/>
        </w:rPr>
        <w:t>дислипидемии</w:t>
      </w:r>
      <w:proofErr w:type="spellEnd"/>
      <w:r w:rsidR="00BB3B03">
        <w:rPr>
          <w:b w:val="0"/>
          <w:sz w:val="28"/>
          <w:szCs w:val="28"/>
        </w:rPr>
        <w:t xml:space="preserve"> – </w:t>
      </w:r>
      <w:proofErr w:type="spellStart"/>
      <w:r w:rsidR="00BB3B03">
        <w:rPr>
          <w:b w:val="0"/>
          <w:sz w:val="28"/>
          <w:szCs w:val="28"/>
        </w:rPr>
        <w:t>розувастатин</w:t>
      </w:r>
      <w:proofErr w:type="spellEnd"/>
      <w:r w:rsidR="00BB3B03">
        <w:rPr>
          <w:b w:val="0"/>
          <w:sz w:val="28"/>
          <w:szCs w:val="28"/>
        </w:rPr>
        <w:t xml:space="preserve"> 10-20 мг в сутки</w:t>
      </w:r>
      <w:r>
        <w:rPr>
          <w:b w:val="0"/>
          <w:sz w:val="28"/>
          <w:szCs w:val="28"/>
        </w:rPr>
        <w:t>).</w:t>
      </w:r>
    </w:p>
    <w:p w14:paraId="58F4B615" w14:textId="77777777" w:rsidR="000A7C4A" w:rsidRDefault="000A7C4A" w:rsidP="000A7C4A">
      <w:pPr>
        <w:pStyle w:val="1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Алгоритм диспансерного наблюдения врачом-терапевтом участковым: регулярность профилактических посещений не менее 2 раз в год, к</w:t>
      </w:r>
      <w:r w:rsidRPr="009B562C">
        <w:rPr>
          <w:b w:val="0"/>
          <w:sz w:val="28"/>
          <w:szCs w:val="28"/>
        </w:rPr>
        <w:t>онсультация врача-кардиолога при дестабилизации течения и рефрактерной к терапии ХСН</w:t>
      </w:r>
      <w:r>
        <w:rPr>
          <w:b w:val="0"/>
          <w:sz w:val="28"/>
          <w:szCs w:val="28"/>
        </w:rPr>
        <w:t xml:space="preserve">, </w:t>
      </w:r>
      <w:r w:rsidRPr="009B562C">
        <w:rPr>
          <w:b w:val="0"/>
          <w:sz w:val="28"/>
          <w:szCs w:val="28"/>
        </w:rPr>
        <w:t>ЭКГ не менее 2 раз в год</w:t>
      </w:r>
      <w:r>
        <w:rPr>
          <w:b w:val="0"/>
          <w:sz w:val="28"/>
          <w:szCs w:val="28"/>
        </w:rPr>
        <w:t xml:space="preserve">, </w:t>
      </w:r>
      <w:proofErr w:type="spellStart"/>
      <w:r w:rsidRPr="009B562C">
        <w:rPr>
          <w:b w:val="0"/>
          <w:sz w:val="28"/>
          <w:szCs w:val="28"/>
        </w:rPr>
        <w:t>ЭхоКГ</w:t>
      </w:r>
      <w:proofErr w:type="spellEnd"/>
      <w:r w:rsidRPr="009B562C">
        <w:rPr>
          <w:b w:val="0"/>
          <w:sz w:val="28"/>
          <w:szCs w:val="28"/>
        </w:rPr>
        <w:t xml:space="preserve">  ежегодно в первые 2 года, далее по показаниям</w:t>
      </w:r>
      <w:r>
        <w:rPr>
          <w:b w:val="0"/>
          <w:sz w:val="28"/>
          <w:szCs w:val="28"/>
        </w:rPr>
        <w:t>.</w:t>
      </w:r>
    </w:p>
    <w:p w14:paraId="2545AFB9" w14:textId="4CF75E0C" w:rsidR="000A7C4A" w:rsidRPr="000A7C4A" w:rsidRDefault="000A7C4A" w:rsidP="000A7C4A">
      <w:pPr>
        <w:pStyle w:val="1"/>
        <w:numPr>
          <w:ilvl w:val="0"/>
          <w:numId w:val="8"/>
        </w:numPr>
        <w:ind w:left="1434" w:hanging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B562C">
        <w:rPr>
          <w:b w:val="0"/>
          <w:sz w:val="28"/>
          <w:szCs w:val="28"/>
        </w:rPr>
        <w:t>екомендации по вторичной профилактике</w:t>
      </w:r>
      <w:r>
        <w:rPr>
          <w:b w:val="0"/>
          <w:sz w:val="28"/>
          <w:szCs w:val="28"/>
        </w:rPr>
        <w:t xml:space="preserve">: достижение целевых уровней ЧСС и АД, профилактика инсульта, </w:t>
      </w:r>
      <w:r w:rsidRPr="009B562C">
        <w:rPr>
          <w:b w:val="0"/>
          <w:sz w:val="28"/>
          <w:szCs w:val="28"/>
        </w:rPr>
        <w:t>ограничение потребления соли, регулярная аэробная физическая, вакцинация гриппозной и пневмококковой вакциной.</w:t>
      </w:r>
    </w:p>
    <w:p w14:paraId="265D12E4" w14:textId="77777777" w:rsidR="001B48B4" w:rsidRPr="000A7C4A" w:rsidRDefault="001B48B4" w:rsidP="001B48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C4A">
        <w:rPr>
          <w:rFonts w:ascii="Times New Roman" w:hAnsi="Times New Roman" w:cs="Times New Roman"/>
          <w:b/>
          <w:sz w:val="28"/>
          <w:szCs w:val="28"/>
        </w:rPr>
        <w:t>Задача:</w:t>
      </w:r>
    </w:p>
    <w:p w14:paraId="5BAA781D" w14:textId="77777777" w:rsidR="001B48B4" w:rsidRPr="00D84D3C" w:rsidRDefault="001B48B4" w:rsidP="001B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 xml:space="preserve">На приёме участкового терапевта больной 57 лет с жалобами на тянущие боли в левом подреберье, нередко носящие опоясывающий характер, усиливающиеся через 40-60 минут после еды (чаще после приёма обильной, жирной, жареной пищи и приёма алкоголя). Боли </w:t>
      </w:r>
      <w:proofErr w:type="spellStart"/>
      <w:r w:rsidRPr="00D84D3C">
        <w:rPr>
          <w:rFonts w:ascii="Times New Roman" w:hAnsi="Times New Roman"/>
          <w:sz w:val="28"/>
          <w:szCs w:val="28"/>
        </w:rPr>
        <w:t>иррадиируют</w:t>
      </w:r>
      <w:proofErr w:type="spellEnd"/>
      <w:r w:rsidRPr="00D84D3C">
        <w:rPr>
          <w:rFonts w:ascii="Times New Roman" w:hAnsi="Times New Roman"/>
          <w:sz w:val="28"/>
          <w:szCs w:val="28"/>
        </w:rPr>
        <w:t xml:space="preserve"> в левую половину грудной клетки, сопровождаются отрыжкой воздухом, изжогой, тошнотой, вздутием живота, урчанием. Отмечает кашицеобразный стул до 5-6 раз в сутки с кусочками непереваренной пищи, сухость во рту, прогрессирующее похудание (за последний год похудел на 8 кг). </w:t>
      </w:r>
    </w:p>
    <w:p w14:paraId="35CECEB9" w14:textId="77777777" w:rsidR="001B48B4" w:rsidRPr="00D84D3C" w:rsidRDefault="001B48B4" w:rsidP="001B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>Курит более 40 лет, 20 сигарет в день, в течение последних 15 лет злоупотребляет алкоголем, впервые болевой синдром стал беспокоить около 3 лет назад, за медицинской помощью не обращался.</w:t>
      </w:r>
    </w:p>
    <w:p w14:paraId="59DD4F0B" w14:textId="77777777" w:rsidR="001B48B4" w:rsidRPr="00D84D3C" w:rsidRDefault="001B48B4" w:rsidP="001B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 xml:space="preserve">Общее состояние средней степени тяжести, пониженного питания, рост 1,73 м, вес 50 кг, ИМТ=16,7 кг/м². Периферические лимфоузлы не пальпируются. Кожные покровы обычной окраски, отёков нет. При перкуссии грудной клетки лёгочный звук, дыхание везикулярное, хрипов нет, частота дыханий 18 в минуту, </w:t>
      </w:r>
      <w:proofErr w:type="spellStart"/>
      <w:r w:rsidRPr="00D84D3C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D84D3C">
        <w:rPr>
          <w:rFonts w:ascii="Times New Roman" w:hAnsi="Times New Roman"/>
          <w:sz w:val="28"/>
          <w:szCs w:val="28"/>
        </w:rPr>
        <w:t xml:space="preserve">2 96%. Тоны сердца ритмичные, пульс-78 в мин., АД-110/70 мм рт. ст. Живот вздут, при пальпации болезненный в области левого подреберья. Перкуторные размеры печени и селезёнки в пределах нормы. Симптомов раздражения брюшины нет. </w:t>
      </w:r>
    </w:p>
    <w:p w14:paraId="1A2E4FE9" w14:textId="77777777" w:rsidR="001B48B4" w:rsidRPr="00D84D3C" w:rsidRDefault="001B48B4" w:rsidP="001B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>В клиническом анализе крови: Гемоглобин-132 г/л; Лейкоциты-6,8 х 10</w:t>
      </w:r>
      <w:r w:rsidRPr="00D84D3C">
        <w:rPr>
          <w:rFonts w:ascii="Times New Roman" w:hAnsi="Times New Roman"/>
          <w:sz w:val="28"/>
          <w:szCs w:val="28"/>
          <w:vertAlign w:val="superscript"/>
        </w:rPr>
        <w:t>9</w:t>
      </w:r>
      <w:r w:rsidRPr="00D84D3C">
        <w:rPr>
          <w:rFonts w:ascii="Times New Roman" w:hAnsi="Times New Roman"/>
          <w:sz w:val="28"/>
          <w:szCs w:val="28"/>
        </w:rPr>
        <w:t xml:space="preserve">/л, СОЭ-28 мм/ч. В биохимическом анализе крови: общий белок-54 г/л; липаза-42 </w:t>
      </w:r>
      <w:proofErr w:type="spellStart"/>
      <w:r w:rsidRPr="00D84D3C">
        <w:rPr>
          <w:rFonts w:ascii="Times New Roman" w:hAnsi="Times New Roman"/>
          <w:sz w:val="28"/>
          <w:szCs w:val="28"/>
        </w:rPr>
        <w:t>Ед</w:t>
      </w:r>
      <w:proofErr w:type="spellEnd"/>
      <w:r w:rsidRPr="00D84D3C">
        <w:rPr>
          <w:rFonts w:ascii="Times New Roman" w:hAnsi="Times New Roman"/>
          <w:sz w:val="28"/>
          <w:szCs w:val="28"/>
        </w:rPr>
        <w:t xml:space="preserve">/л; амилаза-130 </w:t>
      </w:r>
      <w:proofErr w:type="spellStart"/>
      <w:r w:rsidRPr="00D84D3C">
        <w:rPr>
          <w:rFonts w:ascii="Times New Roman" w:hAnsi="Times New Roman"/>
          <w:sz w:val="28"/>
          <w:szCs w:val="28"/>
        </w:rPr>
        <w:t>Ед</w:t>
      </w:r>
      <w:proofErr w:type="spellEnd"/>
      <w:r w:rsidRPr="00D84D3C">
        <w:rPr>
          <w:rFonts w:ascii="Times New Roman" w:hAnsi="Times New Roman"/>
          <w:sz w:val="28"/>
          <w:szCs w:val="28"/>
        </w:rPr>
        <w:t xml:space="preserve">/л; АЛТ-64 </w:t>
      </w:r>
      <w:proofErr w:type="spellStart"/>
      <w:r w:rsidRPr="00D84D3C">
        <w:rPr>
          <w:rFonts w:ascii="Times New Roman" w:hAnsi="Times New Roman"/>
          <w:sz w:val="28"/>
          <w:szCs w:val="28"/>
        </w:rPr>
        <w:t>Ед</w:t>
      </w:r>
      <w:proofErr w:type="spellEnd"/>
      <w:r w:rsidRPr="00D84D3C">
        <w:rPr>
          <w:rFonts w:ascii="Times New Roman" w:hAnsi="Times New Roman"/>
          <w:sz w:val="28"/>
          <w:szCs w:val="28"/>
        </w:rPr>
        <w:t xml:space="preserve">/л; АСТ-118 </w:t>
      </w:r>
      <w:proofErr w:type="spellStart"/>
      <w:r w:rsidRPr="00D84D3C">
        <w:rPr>
          <w:rFonts w:ascii="Times New Roman" w:hAnsi="Times New Roman"/>
          <w:sz w:val="28"/>
          <w:szCs w:val="28"/>
        </w:rPr>
        <w:t>Ед</w:t>
      </w:r>
      <w:proofErr w:type="spellEnd"/>
      <w:r w:rsidRPr="00D84D3C">
        <w:rPr>
          <w:rFonts w:ascii="Times New Roman" w:hAnsi="Times New Roman"/>
          <w:sz w:val="28"/>
          <w:szCs w:val="28"/>
        </w:rPr>
        <w:t xml:space="preserve">/л; ЛДГ-743 </w:t>
      </w:r>
      <w:proofErr w:type="spellStart"/>
      <w:r w:rsidRPr="00D84D3C">
        <w:rPr>
          <w:rFonts w:ascii="Times New Roman" w:hAnsi="Times New Roman"/>
          <w:sz w:val="28"/>
          <w:szCs w:val="28"/>
        </w:rPr>
        <w:t>Ед</w:t>
      </w:r>
      <w:proofErr w:type="spellEnd"/>
      <w:r w:rsidRPr="00D84D3C">
        <w:rPr>
          <w:rFonts w:ascii="Times New Roman" w:hAnsi="Times New Roman"/>
          <w:sz w:val="28"/>
          <w:szCs w:val="28"/>
        </w:rPr>
        <w:t xml:space="preserve">/л. Глюкоза плазмы крови натощак - 8,8 ммоль/л. </w:t>
      </w:r>
      <w:proofErr w:type="spellStart"/>
      <w:r w:rsidRPr="00D84D3C">
        <w:rPr>
          <w:rFonts w:ascii="Times New Roman" w:hAnsi="Times New Roman"/>
          <w:sz w:val="28"/>
          <w:szCs w:val="28"/>
        </w:rPr>
        <w:t>Копрология</w:t>
      </w:r>
      <w:proofErr w:type="spellEnd"/>
      <w:r w:rsidRPr="00D84D3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84D3C">
        <w:rPr>
          <w:rFonts w:ascii="Times New Roman" w:hAnsi="Times New Roman"/>
          <w:sz w:val="28"/>
          <w:szCs w:val="28"/>
        </w:rPr>
        <w:t>стеаторея</w:t>
      </w:r>
      <w:proofErr w:type="spellEnd"/>
      <w:r w:rsidRPr="00D84D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4D3C">
        <w:rPr>
          <w:rFonts w:ascii="Times New Roman" w:hAnsi="Times New Roman"/>
          <w:sz w:val="28"/>
          <w:szCs w:val="28"/>
        </w:rPr>
        <w:t>креаторея</w:t>
      </w:r>
      <w:proofErr w:type="spellEnd"/>
      <w:r w:rsidRPr="00D84D3C">
        <w:rPr>
          <w:rFonts w:ascii="Times New Roman" w:hAnsi="Times New Roman"/>
          <w:sz w:val="28"/>
          <w:szCs w:val="28"/>
        </w:rPr>
        <w:t>.</w:t>
      </w:r>
    </w:p>
    <w:p w14:paraId="7DBC5B3B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>Вопросы:</w:t>
      </w:r>
    </w:p>
    <w:p w14:paraId="3E04F27A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>1. Выделите ведущие клинические синдромы.</w:t>
      </w:r>
    </w:p>
    <w:p w14:paraId="5ED6F887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 xml:space="preserve">2. Сформулируйте предварительный диагноз. </w:t>
      </w:r>
    </w:p>
    <w:p w14:paraId="78093472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 xml:space="preserve">3. </w:t>
      </w:r>
      <w:r w:rsidRPr="00D84D3C">
        <w:rPr>
          <w:rFonts w:ascii="Times New Roman" w:hAnsi="Times New Roman"/>
          <w:spacing w:val="2"/>
          <w:kern w:val="24"/>
          <w:sz w:val="28"/>
          <w:szCs w:val="28"/>
        </w:rPr>
        <w:t>Составьте план дополнительного обследования.</w:t>
      </w:r>
    </w:p>
    <w:p w14:paraId="142DFEB7" w14:textId="77777777" w:rsidR="001B48B4" w:rsidRPr="00D84D3C" w:rsidRDefault="001B48B4" w:rsidP="001B48B4">
      <w:pPr>
        <w:spacing w:after="0" w:line="240" w:lineRule="auto"/>
        <w:ind w:firstLine="1077"/>
        <w:jc w:val="both"/>
        <w:rPr>
          <w:rFonts w:ascii="Times New Roman" w:hAnsi="Times New Roman"/>
          <w:spacing w:val="-17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>4. Определите лечебную тактику.</w:t>
      </w:r>
    </w:p>
    <w:p w14:paraId="43916B5A" w14:textId="71F8C2BE" w:rsidR="001B48B4" w:rsidRDefault="001B48B4" w:rsidP="001B48B4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84D3C">
        <w:rPr>
          <w:rFonts w:ascii="Times New Roman" w:hAnsi="Times New Roman"/>
          <w:sz w:val="28"/>
          <w:szCs w:val="28"/>
        </w:rPr>
        <w:t xml:space="preserve">5. </w:t>
      </w:r>
      <w:r w:rsidRPr="00D84D3C">
        <w:rPr>
          <w:rFonts w:ascii="Times New Roman" w:hAnsi="Times New Roman" w:cs="Times New Roman"/>
          <w:sz w:val="28"/>
          <w:szCs w:val="28"/>
        </w:rPr>
        <w:t>Разработайте рекомендации по вторичной профилактике.</w:t>
      </w:r>
    </w:p>
    <w:p w14:paraId="6F53DD0B" w14:textId="2C99A3C0" w:rsidR="001B48B4" w:rsidRPr="000A7C4A" w:rsidRDefault="000A7C4A" w:rsidP="001B48B4">
      <w:pPr>
        <w:spacing w:after="0" w:line="240" w:lineRule="auto"/>
        <w:ind w:firstLine="1077"/>
        <w:jc w:val="both"/>
        <w:rPr>
          <w:rFonts w:ascii="Times New Roman" w:hAnsi="Times New Roman"/>
          <w:b/>
          <w:spacing w:val="2"/>
          <w:kern w:val="24"/>
          <w:sz w:val="28"/>
          <w:szCs w:val="28"/>
        </w:rPr>
      </w:pPr>
      <w:r w:rsidRPr="000A7C4A">
        <w:rPr>
          <w:rFonts w:ascii="Times New Roman" w:hAnsi="Times New Roman"/>
          <w:b/>
          <w:spacing w:val="2"/>
          <w:kern w:val="24"/>
          <w:sz w:val="28"/>
          <w:szCs w:val="28"/>
        </w:rPr>
        <w:t>Ответ:</w:t>
      </w:r>
    </w:p>
    <w:p w14:paraId="284C2B0A" w14:textId="77777777" w:rsidR="000A7C4A" w:rsidRDefault="000A7C4A" w:rsidP="000A7C4A">
      <w:pPr>
        <w:pStyle w:val="1"/>
        <w:spacing w:before="0" w:beforeAutospacing="0" w:after="0" w:afterAutospacing="0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Ведущие синдромы: болевой синдром, синдром желудочной диспепсии, синдром экзокринной недостаточности поджелудочной </w:t>
      </w:r>
      <w:r>
        <w:rPr>
          <w:b w:val="0"/>
          <w:sz w:val="28"/>
          <w:szCs w:val="28"/>
        </w:rPr>
        <w:lastRenderedPageBreak/>
        <w:t xml:space="preserve">железы (учащённый кашицеобразный стул, </w:t>
      </w:r>
      <w:proofErr w:type="spellStart"/>
      <w:r>
        <w:rPr>
          <w:b w:val="0"/>
          <w:sz w:val="28"/>
          <w:szCs w:val="28"/>
        </w:rPr>
        <w:t>креаторея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стеаторея</w:t>
      </w:r>
      <w:proofErr w:type="spellEnd"/>
      <w:r>
        <w:rPr>
          <w:b w:val="0"/>
          <w:sz w:val="28"/>
          <w:szCs w:val="28"/>
        </w:rPr>
        <w:t xml:space="preserve">), синдром эндокринной недостаточности поджелудочной железы (гипергликемия), синдром </w:t>
      </w:r>
      <w:proofErr w:type="spellStart"/>
      <w:r>
        <w:rPr>
          <w:b w:val="0"/>
          <w:sz w:val="28"/>
          <w:szCs w:val="28"/>
        </w:rPr>
        <w:t>нутритивной</w:t>
      </w:r>
      <w:proofErr w:type="spellEnd"/>
      <w:r>
        <w:rPr>
          <w:b w:val="0"/>
          <w:sz w:val="28"/>
          <w:szCs w:val="28"/>
        </w:rPr>
        <w:t xml:space="preserve"> недостаточности (дефицит массы тела, </w:t>
      </w:r>
      <w:proofErr w:type="spellStart"/>
      <w:r>
        <w:rPr>
          <w:b w:val="0"/>
          <w:sz w:val="28"/>
          <w:szCs w:val="28"/>
        </w:rPr>
        <w:t>гипопротеинемия</w:t>
      </w:r>
      <w:proofErr w:type="spellEnd"/>
      <w:r>
        <w:rPr>
          <w:b w:val="0"/>
          <w:sz w:val="28"/>
          <w:szCs w:val="28"/>
        </w:rPr>
        <w:t>)</w:t>
      </w:r>
    </w:p>
    <w:p w14:paraId="0D1BF2C8" w14:textId="77777777" w:rsidR="000A7C4A" w:rsidRDefault="000A7C4A" w:rsidP="000A7C4A">
      <w:pPr>
        <w:pStyle w:val="1"/>
        <w:numPr>
          <w:ilvl w:val="0"/>
          <w:numId w:val="9"/>
        </w:numPr>
        <w:spacing w:before="0" w:beforeAutospacing="0" w:after="0" w:afterAutospacing="0"/>
        <w:ind w:left="1434" w:hanging="357"/>
        <w:rPr>
          <w:b w:val="0"/>
          <w:sz w:val="28"/>
          <w:szCs w:val="28"/>
        </w:rPr>
      </w:pPr>
      <w:r w:rsidRPr="00F50303">
        <w:rPr>
          <w:b w:val="0"/>
          <w:sz w:val="28"/>
          <w:szCs w:val="28"/>
        </w:rPr>
        <w:t xml:space="preserve">Хронический панкреатит токсической этиологии, </w:t>
      </w:r>
      <w:proofErr w:type="spellStart"/>
      <w:r w:rsidRPr="00F50303">
        <w:rPr>
          <w:b w:val="0"/>
          <w:sz w:val="28"/>
          <w:szCs w:val="28"/>
        </w:rPr>
        <w:t>персистирующая</w:t>
      </w:r>
      <w:proofErr w:type="spellEnd"/>
      <w:r w:rsidRPr="00F50303">
        <w:rPr>
          <w:b w:val="0"/>
          <w:sz w:val="28"/>
          <w:szCs w:val="28"/>
        </w:rPr>
        <w:t xml:space="preserve"> болевая форма с экзокринной и эндокринной недостаточностью. </w:t>
      </w:r>
      <w:proofErr w:type="spellStart"/>
      <w:r w:rsidRPr="00F50303">
        <w:rPr>
          <w:b w:val="0"/>
          <w:sz w:val="28"/>
          <w:szCs w:val="28"/>
        </w:rPr>
        <w:t>Панкреатогенный</w:t>
      </w:r>
      <w:proofErr w:type="spellEnd"/>
      <w:r w:rsidRPr="00F50303">
        <w:rPr>
          <w:b w:val="0"/>
          <w:sz w:val="28"/>
          <w:szCs w:val="28"/>
        </w:rPr>
        <w:t xml:space="preserve"> сахарный диабет. </w:t>
      </w:r>
      <w:proofErr w:type="spellStart"/>
      <w:r w:rsidRPr="00F50303">
        <w:rPr>
          <w:b w:val="0"/>
          <w:sz w:val="28"/>
          <w:szCs w:val="28"/>
        </w:rPr>
        <w:t>Нутритивная</w:t>
      </w:r>
      <w:proofErr w:type="spellEnd"/>
      <w:r w:rsidRPr="00F50303">
        <w:rPr>
          <w:b w:val="0"/>
          <w:sz w:val="28"/>
          <w:szCs w:val="28"/>
        </w:rPr>
        <w:t xml:space="preserve"> недостаточность.</w:t>
      </w:r>
    </w:p>
    <w:p w14:paraId="043D9576" w14:textId="77777777" w:rsidR="000A7C4A" w:rsidRDefault="000A7C4A" w:rsidP="000A7C4A">
      <w:pPr>
        <w:pStyle w:val="1"/>
        <w:numPr>
          <w:ilvl w:val="0"/>
          <w:numId w:val="9"/>
        </w:numPr>
        <w:ind w:left="1434" w:hanging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Показано у</w:t>
      </w:r>
      <w:r w:rsidRPr="00F50303">
        <w:rPr>
          <w:b w:val="0"/>
          <w:sz w:val="28"/>
          <w:szCs w:val="28"/>
        </w:rPr>
        <w:t>льтразвуковое исследование органов брюшной полости</w:t>
      </w:r>
    </w:p>
    <w:p w14:paraId="499B8930" w14:textId="69B08D96" w:rsidR="000A7C4A" w:rsidRDefault="000A7C4A" w:rsidP="00C24086">
      <w:pPr>
        <w:pStyle w:val="1"/>
        <w:numPr>
          <w:ilvl w:val="0"/>
          <w:numId w:val="9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F50303">
        <w:rPr>
          <w:b w:val="0"/>
          <w:sz w:val="28"/>
          <w:szCs w:val="28"/>
        </w:rPr>
        <w:t>тказ от курения и алкоголя</w:t>
      </w:r>
      <w:r>
        <w:rPr>
          <w:b w:val="0"/>
          <w:sz w:val="28"/>
          <w:szCs w:val="28"/>
        </w:rPr>
        <w:t xml:space="preserve">, </w:t>
      </w:r>
      <w:r w:rsidRPr="000D156B">
        <w:rPr>
          <w:b w:val="0"/>
          <w:sz w:val="28"/>
          <w:szCs w:val="28"/>
        </w:rPr>
        <w:t>дробный приём пищи с</w:t>
      </w:r>
      <w:r>
        <w:rPr>
          <w:b w:val="0"/>
          <w:sz w:val="28"/>
          <w:szCs w:val="28"/>
        </w:rPr>
        <w:t xml:space="preserve"> </w:t>
      </w:r>
      <w:r w:rsidRPr="000D156B">
        <w:rPr>
          <w:b w:val="0"/>
          <w:sz w:val="28"/>
          <w:szCs w:val="28"/>
        </w:rPr>
        <w:t>высоким содержанием белков и углеводов, низким содержанием насыщенных жиров и холестерина</w:t>
      </w:r>
      <w:r>
        <w:rPr>
          <w:b w:val="0"/>
          <w:sz w:val="28"/>
          <w:szCs w:val="28"/>
        </w:rPr>
        <w:t>, к</w:t>
      </w:r>
      <w:r w:rsidRPr="00F50303">
        <w:rPr>
          <w:b w:val="0"/>
          <w:sz w:val="28"/>
          <w:szCs w:val="28"/>
        </w:rPr>
        <w:t>упирование болевого синдрома</w:t>
      </w:r>
      <w:r>
        <w:rPr>
          <w:b w:val="0"/>
          <w:sz w:val="28"/>
          <w:szCs w:val="28"/>
        </w:rPr>
        <w:t xml:space="preserve"> (парацетамол), заместительная ферментная терапия</w:t>
      </w:r>
      <w:r w:rsidR="00C24086">
        <w:rPr>
          <w:b w:val="0"/>
          <w:sz w:val="28"/>
          <w:szCs w:val="28"/>
        </w:rPr>
        <w:t xml:space="preserve"> (</w:t>
      </w:r>
      <w:r w:rsidR="00C24086" w:rsidRPr="00C24086">
        <w:rPr>
          <w:b w:val="0"/>
          <w:sz w:val="28"/>
          <w:szCs w:val="28"/>
        </w:rPr>
        <w:t>не менее 25–40 тыс. ед. липазы на основной прием пищи и 10–25 тыс. ед. на промежуточный прием</w:t>
      </w:r>
      <w:r w:rsidR="00C2408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14:paraId="1D2BB699" w14:textId="347CDB0C" w:rsidR="000A7C4A" w:rsidRPr="000A7C4A" w:rsidRDefault="000A7C4A" w:rsidP="000A7C4A">
      <w:pPr>
        <w:pStyle w:val="1"/>
        <w:numPr>
          <w:ilvl w:val="0"/>
          <w:numId w:val="9"/>
        </w:numPr>
        <w:ind w:left="1434" w:hanging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Профилактика обострений включает </w:t>
      </w:r>
      <w:r w:rsidRPr="000D156B">
        <w:rPr>
          <w:b w:val="0"/>
          <w:spacing w:val="2"/>
          <w:kern w:val="24"/>
          <w:sz w:val="28"/>
          <w:szCs w:val="28"/>
        </w:rPr>
        <w:t>отказ от алкоголя и курения, санацию желчевыводящих путей, выявление калькулёзного холецистита</w:t>
      </w:r>
      <w:r>
        <w:rPr>
          <w:b w:val="0"/>
          <w:spacing w:val="2"/>
          <w:kern w:val="24"/>
          <w:sz w:val="28"/>
          <w:szCs w:val="28"/>
        </w:rPr>
        <w:t>.</w:t>
      </w:r>
    </w:p>
    <w:p w14:paraId="3CD0305D" w14:textId="77777777" w:rsidR="001B48B4" w:rsidRPr="000A7C4A" w:rsidRDefault="001B48B4" w:rsidP="001B48B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6. </w:t>
      </w:r>
      <w:r w:rsidRPr="000A7C4A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Сформулировать заключение по представленной ЭКГ</w:t>
      </w:r>
    </w:p>
    <w:p w14:paraId="19DC435E" w14:textId="77777777" w:rsidR="001B48B4" w:rsidRDefault="001B48B4" w:rsidP="001B48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9AE8EF6" wp14:editId="4DB1BDF5">
            <wp:extent cx="4716000" cy="2287584"/>
            <wp:effectExtent l="0" t="0" r="8890" b="0"/>
            <wp:docPr id="5" name="Рисунок 5" descr="1-5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-5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28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CD713" w14:textId="77777777" w:rsidR="000A7C4A" w:rsidRPr="000A7C4A" w:rsidRDefault="000A7C4A" w:rsidP="000A7C4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0A7C4A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Ответ:</w:t>
      </w:r>
    </w:p>
    <w:p w14:paraId="1E8EF8A3" w14:textId="4CAED165" w:rsidR="000A7C4A" w:rsidRPr="000A7C4A" w:rsidRDefault="000A7C4A" w:rsidP="000A7C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A7C4A">
        <w:rPr>
          <w:rFonts w:ascii="Times New Roman" w:hAnsi="Times New Roman" w:cs="Times New Roman"/>
          <w:sz w:val="28"/>
          <w:szCs w:val="28"/>
        </w:rPr>
        <w:t xml:space="preserve">Ритм </w:t>
      </w:r>
      <w:r w:rsidR="00C24086">
        <w:rPr>
          <w:rFonts w:ascii="Times New Roman" w:hAnsi="Times New Roman" w:cs="Times New Roman"/>
          <w:sz w:val="28"/>
          <w:szCs w:val="28"/>
        </w:rPr>
        <w:t>синусовый, ЧСС 65 ударов в мин.,</w:t>
      </w:r>
      <w:r w:rsidR="00C24086" w:rsidRPr="00C24086">
        <w:rPr>
          <w:rFonts w:ascii="Times New Roman" w:hAnsi="Times New Roman" w:cs="Times New Roman"/>
          <w:sz w:val="28"/>
          <w:szCs w:val="28"/>
        </w:rPr>
        <w:t xml:space="preserve"> </w:t>
      </w:r>
      <w:r w:rsidR="00C24086">
        <w:rPr>
          <w:rFonts w:ascii="Times New Roman" w:hAnsi="Times New Roman" w:cs="Times New Roman"/>
          <w:sz w:val="28"/>
          <w:szCs w:val="28"/>
        </w:rPr>
        <w:t>подъём</w:t>
      </w:r>
      <w:r w:rsidRPr="000A7C4A">
        <w:rPr>
          <w:rFonts w:ascii="Times New Roman" w:hAnsi="Times New Roman" w:cs="Times New Roman"/>
          <w:sz w:val="28"/>
          <w:szCs w:val="28"/>
        </w:rPr>
        <w:t xml:space="preserve"> сегмента </w:t>
      </w:r>
      <w:r w:rsidRPr="000A7C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C24086">
        <w:rPr>
          <w:rFonts w:ascii="Times New Roman" w:hAnsi="Times New Roman" w:cs="Times New Roman"/>
          <w:sz w:val="28"/>
          <w:szCs w:val="28"/>
        </w:rPr>
        <w:t xml:space="preserve"> </w:t>
      </w:r>
      <w:r w:rsidR="00C240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4086" w:rsidRPr="00C24086">
        <w:rPr>
          <w:rFonts w:ascii="Times New Roman" w:hAnsi="Times New Roman" w:cs="Times New Roman"/>
          <w:sz w:val="28"/>
          <w:szCs w:val="28"/>
        </w:rPr>
        <w:t xml:space="preserve">, </w:t>
      </w:r>
      <w:r w:rsidR="00C240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4086">
        <w:rPr>
          <w:rFonts w:ascii="Times New Roman" w:hAnsi="Times New Roman" w:cs="Times New Roman"/>
          <w:sz w:val="28"/>
          <w:szCs w:val="28"/>
        </w:rPr>
        <w:t xml:space="preserve">, </w:t>
      </w:r>
      <w:r w:rsidR="00C24086">
        <w:rPr>
          <w:rFonts w:ascii="Times New Roman" w:hAnsi="Times New Roman" w:cs="Times New Roman"/>
          <w:sz w:val="28"/>
          <w:szCs w:val="28"/>
          <w:lang w:val="en-US"/>
        </w:rPr>
        <w:t>AVF</w:t>
      </w:r>
      <w:r w:rsidR="00C24086" w:rsidRPr="00C24086">
        <w:rPr>
          <w:rFonts w:ascii="Times New Roman" w:hAnsi="Times New Roman" w:cs="Times New Roman"/>
          <w:sz w:val="28"/>
          <w:szCs w:val="28"/>
        </w:rPr>
        <w:t xml:space="preserve">; </w:t>
      </w:r>
      <w:r w:rsidR="00C24086">
        <w:rPr>
          <w:rFonts w:ascii="Times New Roman" w:hAnsi="Times New Roman" w:cs="Times New Roman"/>
          <w:sz w:val="28"/>
          <w:szCs w:val="28"/>
        </w:rPr>
        <w:t xml:space="preserve">депрессия </w:t>
      </w:r>
      <w:r w:rsidR="00C24086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C24086" w:rsidRPr="00C24086">
        <w:rPr>
          <w:rFonts w:ascii="Times New Roman" w:hAnsi="Times New Roman" w:cs="Times New Roman"/>
          <w:sz w:val="28"/>
          <w:szCs w:val="28"/>
        </w:rPr>
        <w:t xml:space="preserve"> </w:t>
      </w:r>
      <w:r w:rsidR="00C240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4086" w:rsidRPr="00C24086">
        <w:rPr>
          <w:rFonts w:ascii="Times New Roman" w:hAnsi="Times New Roman" w:cs="Times New Roman"/>
          <w:sz w:val="28"/>
          <w:szCs w:val="28"/>
        </w:rPr>
        <w:t xml:space="preserve">, </w:t>
      </w:r>
      <w:r w:rsidR="00C24086">
        <w:rPr>
          <w:rFonts w:ascii="Times New Roman" w:hAnsi="Times New Roman" w:cs="Times New Roman"/>
          <w:sz w:val="28"/>
          <w:szCs w:val="28"/>
          <w:lang w:val="en-US"/>
        </w:rPr>
        <w:t>AVL</w:t>
      </w:r>
      <w:r w:rsidR="00C24086">
        <w:rPr>
          <w:rFonts w:ascii="Times New Roman" w:hAnsi="Times New Roman" w:cs="Times New Roman"/>
          <w:sz w:val="28"/>
          <w:szCs w:val="28"/>
        </w:rPr>
        <w:t xml:space="preserve">, </w:t>
      </w:r>
      <w:r w:rsidR="00C240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086" w:rsidRPr="00C240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24086" w:rsidRPr="00C24086">
        <w:rPr>
          <w:rFonts w:ascii="Times New Roman" w:hAnsi="Times New Roman" w:cs="Times New Roman"/>
          <w:sz w:val="28"/>
          <w:szCs w:val="28"/>
        </w:rPr>
        <w:t>-</w:t>
      </w:r>
      <w:r w:rsidR="00C240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086" w:rsidRPr="00C240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24086">
        <w:rPr>
          <w:rFonts w:ascii="Times New Roman" w:hAnsi="Times New Roman" w:cs="Times New Roman"/>
          <w:sz w:val="28"/>
          <w:szCs w:val="28"/>
        </w:rPr>
        <w:t xml:space="preserve">. При наличии клинических и лабораторных критериев - </w:t>
      </w:r>
      <w:r w:rsidRPr="000A7C4A">
        <w:rPr>
          <w:rFonts w:ascii="Times New Roman" w:hAnsi="Times New Roman" w:cs="Times New Roman"/>
          <w:sz w:val="28"/>
          <w:szCs w:val="28"/>
        </w:rPr>
        <w:t xml:space="preserve">инфаркт миокарда с подъёмом сегмента </w:t>
      </w:r>
      <w:r w:rsidRPr="000A7C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0A7C4A">
        <w:rPr>
          <w:rFonts w:ascii="Times New Roman" w:hAnsi="Times New Roman" w:cs="Times New Roman"/>
          <w:sz w:val="28"/>
          <w:szCs w:val="28"/>
        </w:rPr>
        <w:t xml:space="preserve"> нижней стенки левого желудочка</w:t>
      </w:r>
      <w:r w:rsidR="00C24086">
        <w:rPr>
          <w:rFonts w:ascii="Times New Roman" w:hAnsi="Times New Roman" w:cs="Times New Roman"/>
          <w:sz w:val="28"/>
          <w:szCs w:val="28"/>
        </w:rPr>
        <w:t>, острая стадия.</w:t>
      </w:r>
    </w:p>
    <w:p w14:paraId="61874C82" w14:textId="77777777" w:rsidR="000A7C4A" w:rsidRDefault="000A7C4A" w:rsidP="001B48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14:paraId="01B24D53" w14:textId="77777777" w:rsidR="00BB3B03" w:rsidRDefault="00BB3B03" w:rsidP="001B48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14:paraId="304D222D" w14:textId="77777777" w:rsidR="00BB3B03" w:rsidRDefault="00BB3B03" w:rsidP="001B48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14:paraId="1A24D498" w14:textId="77777777" w:rsidR="00BB3B03" w:rsidRDefault="00BB3B03" w:rsidP="001B48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14:paraId="11FC9733" w14:textId="77777777" w:rsidR="00BB3B03" w:rsidRDefault="00BB3B03" w:rsidP="001B48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14:paraId="22413A0C" w14:textId="77777777" w:rsidR="00BB3B03" w:rsidRDefault="00BB3B03" w:rsidP="001B48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14:paraId="3B5CB2E1" w14:textId="77777777" w:rsidR="00BB3B03" w:rsidRDefault="00BB3B03" w:rsidP="001B48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14:paraId="586AB149" w14:textId="7E23BAA0" w:rsidR="001B48B4" w:rsidRPr="000A7C4A" w:rsidRDefault="001B48B4" w:rsidP="001B48B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AE7F5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7.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7C4A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Сформулировать заключение по </w:t>
      </w:r>
      <w:r w:rsidR="000A7C4A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представленному </w:t>
      </w:r>
      <w:r w:rsidRPr="000A7C4A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анализу крови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1168"/>
        <w:gridCol w:w="1825"/>
        <w:gridCol w:w="1420"/>
      </w:tblGrid>
      <w:tr w:rsidR="001B48B4" w:rsidRPr="00077870" w14:paraId="11D03CF4" w14:textId="77777777" w:rsidTr="00B66F00">
        <w:trPr>
          <w:trHeight w:val="555"/>
        </w:trPr>
        <w:tc>
          <w:tcPr>
            <w:tcW w:w="3520" w:type="dxa"/>
            <w:vMerge w:val="restart"/>
            <w:vAlign w:val="center"/>
          </w:tcPr>
          <w:p w14:paraId="10201617" w14:textId="77777777" w:rsidR="001B48B4" w:rsidRPr="00077870" w:rsidRDefault="001B48B4" w:rsidP="0007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68" w:type="dxa"/>
            <w:vMerge w:val="restart"/>
            <w:vAlign w:val="center"/>
          </w:tcPr>
          <w:p w14:paraId="39FC184B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245" w:type="dxa"/>
            <w:gridSpan w:val="2"/>
          </w:tcPr>
          <w:p w14:paraId="173CC7F8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</w:tr>
      <w:tr w:rsidR="001B48B4" w:rsidRPr="00077870" w14:paraId="39063C9D" w14:textId="77777777" w:rsidTr="00B66F00">
        <w:trPr>
          <w:trHeight w:val="64"/>
        </w:trPr>
        <w:tc>
          <w:tcPr>
            <w:tcW w:w="3520" w:type="dxa"/>
            <w:vMerge/>
          </w:tcPr>
          <w:p w14:paraId="7CBF1788" w14:textId="77777777" w:rsidR="001B48B4" w:rsidRPr="00077870" w:rsidRDefault="001B48B4" w:rsidP="0007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9F6B3C4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85B4DAF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1420" w:type="dxa"/>
          </w:tcPr>
          <w:p w14:paraId="01BFE022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</w:tr>
      <w:tr w:rsidR="001B48B4" w:rsidRPr="00077870" w14:paraId="097E62DF" w14:textId="77777777" w:rsidTr="00B66F00">
        <w:trPr>
          <w:trHeight w:val="555"/>
        </w:trPr>
        <w:tc>
          <w:tcPr>
            <w:tcW w:w="3520" w:type="dxa"/>
          </w:tcPr>
          <w:p w14:paraId="3F5018B9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Гемоглобин</w:t>
            </w:r>
          </w:p>
        </w:tc>
        <w:tc>
          <w:tcPr>
            <w:tcW w:w="1168" w:type="dxa"/>
          </w:tcPr>
          <w:p w14:paraId="7ED138D6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25" w:type="dxa"/>
          </w:tcPr>
          <w:p w14:paraId="3B7E5C75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  130</w:t>
            </w:r>
            <w:proofErr w:type="gram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 – 160</w:t>
            </w:r>
          </w:p>
          <w:p w14:paraId="79ADD1F0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ж  120</w:t>
            </w:r>
            <w:proofErr w:type="gram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 - 140</w:t>
            </w:r>
          </w:p>
        </w:tc>
        <w:tc>
          <w:tcPr>
            <w:tcW w:w="1420" w:type="dxa"/>
          </w:tcPr>
          <w:p w14:paraId="1C5BD16F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Г/Л</w:t>
            </w:r>
          </w:p>
        </w:tc>
      </w:tr>
      <w:tr w:rsidR="001B48B4" w:rsidRPr="00077870" w14:paraId="06A06060" w14:textId="77777777" w:rsidTr="00B66F00">
        <w:trPr>
          <w:trHeight w:val="555"/>
        </w:trPr>
        <w:tc>
          <w:tcPr>
            <w:tcW w:w="3520" w:type="dxa"/>
          </w:tcPr>
          <w:p w14:paraId="50A3CCCB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Эритроциты</w:t>
            </w:r>
          </w:p>
        </w:tc>
        <w:tc>
          <w:tcPr>
            <w:tcW w:w="1168" w:type="dxa"/>
          </w:tcPr>
          <w:p w14:paraId="36F46209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825" w:type="dxa"/>
          </w:tcPr>
          <w:p w14:paraId="5861C863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  4</w:t>
            </w:r>
            <w:proofErr w:type="gram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,0 – 5,0</w:t>
            </w:r>
          </w:p>
          <w:p w14:paraId="3A5164FE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ж  3</w:t>
            </w:r>
            <w:proofErr w:type="gram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,9 – 4,7</w:t>
            </w:r>
          </w:p>
        </w:tc>
        <w:tc>
          <w:tcPr>
            <w:tcW w:w="1420" w:type="dxa"/>
          </w:tcPr>
          <w:p w14:paraId="5F9C34BF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× </w:t>
            </w:r>
            <w:proofErr w:type="gram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778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  /</w:t>
            </w:r>
            <w:proofErr w:type="gram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1B48B4" w:rsidRPr="00077870" w14:paraId="3C7BD5C5" w14:textId="77777777" w:rsidTr="00B66F00">
        <w:trPr>
          <w:trHeight w:val="555"/>
        </w:trPr>
        <w:tc>
          <w:tcPr>
            <w:tcW w:w="3520" w:type="dxa"/>
            <w:vAlign w:val="center"/>
          </w:tcPr>
          <w:p w14:paraId="519E064F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Цветовой показатель</w:t>
            </w:r>
          </w:p>
        </w:tc>
        <w:tc>
          <w:tcPr>
            <w:tcW w:w="1168" w:type="dxa"/>
            <w:vAlign w:val="center"/>
          </w:tcPr>
          <w:p w14:paraId="3664F0D2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25" w:type="dxa"/>
            <w:vAlign w:val="center"/>
          </w:tcPr>
          <w:p w14:paraId="5977863F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0,85 – 1,05</w:t>
            </w:r>
          </w:p>
        </w:tc>
        <w:tc>
          <w:tcPr>
            <w:tcW w:w="1420" w:type="dxa"/>
            <w:vAlign w:val="center"/>
          </w:tcPr>
          <w:p w14:paraId="5966168C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B4" w:rsidRPr="00077870" w14:paraId="685103AA" w14:textId="77777777" w:rsidTr="00B66F00">
        <w:trPr>
          <w:trHeight w:val="555"/>
        </w:trPr>
        <w:tc>
          <w:tcPr>
            <w:tcW w:w="3520" w:type="dxa"/>
            <w:vAlign w:val="center"/>
          </w:tcPr>
          <w:p w14:paraId="75C4C965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Средний объем эритроцита (</w:t>
            </w:r>
            <w:r w:rsidRPr="00077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MCV</w:t>
            </w: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14:paraId="196F17F0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25" w:type="dxa"/>
            <w:vAlign w:val="center"/>
          </w:tcPr>
          <w:p w14:paraId="55F6098F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80 – 100</w:t>
            </w:r>
          </w:p>
        </w:tc>
        <w:tc>
          <w:tcPr>
            <w:tcW w:w="1420" w:type="dxa"/>
            <w:vAlign w:val="center"/>
          </w:tcPr>
          <w:p w14:paraId="5AD995B4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</w:tr>
      <w:tr w:rsidR="001B48B4" w:rsidRPr="00077870" w14:paraId="210D3A5B" w14:textId="77777777" w:rsidTr="00B66F00">
        <w:trPr>
          <w:trHeight w:val="555"/>
        </w:trPr>
        <w:tc>
          <w:tcPr>
            <w:tcW w:w="3520" w:type="dxa"/>
            <w:vAlign w:val="center"/>
          </w:tcPr>
          <w:p w14:paraId="07067278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</w:p>
        </w:tc>
        <w:tc>
          <w:tcPr>
            <w:tcW w:w="1168" w:type="dxa"/>
            <w:vAlign w:val="center"/>
          </w:tcPr>
          <w:p w14:paraId="1D6213AD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vAlign w:val="center"/>
          </w:tcPr>
          <w:p w14:paraId="5699A285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2 – 10</w:t>
            </w:r>
          </w:p>
        </w:tc>
        <w:tc>
          <w:tcPr>
            <w:tcW w:w="1420" w:type="dxa"/>
            <w:vAlign w:val="center"/>
          </w:tcPr>
          <w:p w14:paraId="5EFCBDE1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</w:p>
        </w:tc>
      </w:tr>
      <w:tr w:rsidR="001B48B4" w:rsidRPr="00077870" w14:paraId="3905174D" w14:textId="77777777" w:rsidTr="00B66F00">
        <w:trPr>
          <w:trHeight w:val="555"/>
        </w:trPr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14:paraId="138471D4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Тромбоциты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5B0F9167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7F4A0FE1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180 – 320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5750276B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× </w:t>
            </w:r>
            <w:proofErr w:type="gram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778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  /</w:t>
            </w:r>
            <w:proofErr w:type="gram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1B48B4" w:rsidRPr="00077870" w14:paraId="17F0C286" w14:textId="77777777" w:rsidTr="00B66F00">
        <w:trPr>
          <w:trHeight w:val="555"/>
        </w:trPr>
        <w:tc>
          <w:tcPr>
            <w:tcW w:w="3520" w:type="dxa"/>
            <w:vAlign w:val="center"/>
          </w:tcPr>
          <w:p w14:paraId="135BC03D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Лейкоциты:</w:t>
            </w:r>
          </w:p>
        </w:tc>
        <w:tc>
          <w:tcPr>
            <w:tcW w:w="1168" w:type="dxa"/>
            <w:vAlign w:val="center"/>
          </w:tcPr>
          <w:p w14:paraId="41EAA0C7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825" w:type="dxa"/>
            <w:vAlign w:val="center"/>
          </w:tcPr>
          <w:p w14:paraId="6126CA1B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4,0 – 9,0</w:t>
            </w:r>
          </w:p>
        </w:tc>
        <w:tc>
          <w:tcPr>
            <w:tcW w:w="1420" w:type="dxa"/>
            <w:vAlign w:val="center"/>
          </w:tcPr>
          <w:p w14:paraId="28246984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× </w:t>
            </w:r>
            <w:proofErr w:type="gram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778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  /</w:t>
            </w:r>
            <w:proofErr w:type="gram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1B48B4" w:rsidRPr="00077870" w14:paraId="500BA071" w14:textId="77777777" w:rsidTr="00B66F00">
        <w:trPr>
          <w:trHeight w:val="555"/>
        </w:trPr>
        <w:tc>
          <w:tcPr>
            <w:tcW w:w="3520" w:type="dxa"/>
            <w:vAlign w:val="center"/>
          </w:tcPr>
          <w:p w14:paraId="0A6352CB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палочкоядерные</w:t>
            </w:r>
            <w:proofErr w:type="spellEnd"/>
          </w:p>
        </w:tc>
        <w:tc>
          <w:tcPr>
            <w:tcW w:w="1168" w:type="dxa"/>
            <w:vAlign w:val="center"/>
          </w:tcPr>
          <w:p w14:paraId="1F6BED7F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vAlign w:val="center"/>
          </w:tcPr>
          <w:p w14:paraId="0A82DA03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 – 6</w:t>
            </w:r>
          </w:p>
          <w:p w14:paraId="58F25365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3762D45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7B39944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B4" w:rsidRPr="00077870" w14:paraId="5AC68EAC" w14:textId="77777777" w:rsidTr="00B66F00">
        <w:trPr>
          <w:trHeight w:val="555"/>
        </w:trPr>
        <w:tc>
          <w:tcPr>
            <w:tcW w:w="3520" w:type="dxa"/>
          </w:tcPr>
          <w:p w14:paraId="6916E79D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сегментоядерные</w:t>
            </w:r>
          </w:p>
        </w:tc>
        <w:tc>
          <w:tcPr>
            <w:tcW w:w="1168" w:type="dxa"/>
          </w:tcPr>
          <w:p w14:paraId="2EC066B3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25" w:type="dxa"/>
          </w:tcPr>
          <w:p w14:paraId="2630B3C0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47 – 72</w:t>
            </w:r>
          </w:p>
          <w:p w14:paraId="356C949B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18DDF91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B48B4" w:rsidRPr="00077870" w14:paraId="61C2A24E" w14:textId="77777777" w:rsidTr="00B66F00">
        <w:trPr>
          <w:trHeight w:val="555"/>
        </w:trPr>
        <w:tc>
          <w:tcPr>
            <w:tcW w:w="3520" w:type="dxa"/>
          </w:tcPr>
          <w:p w14:paraId="0E5C43E4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эозинофилы</w:t>
            </w:r>
          </w:p>
        </w:tc>
        <w:tc>
          <w:tcPr>
            <w:tcW w:w="1168" w:type="dxa"/>
          </w:tcPr>
          <w:p w14:paraId="04A5286C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14:paraId="4F0C5940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0,5 – 5</w:t>
            </w:r>
          </w:p>
          <w:p w14:paraId="27C8D7EC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F10533F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05681EA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B4" w:rsidRPr="00077870" w14:paraId="36ED4CFB" w14:textId="77777777" w:rsidTr="00B66F00">
        <w:trPr>
          <w:trHeight w:val="555"/>
        </w:trPr>
        <w:tc>
          <w:tcPr>
            <w:tcW w:w="3520" w:type="dxa"/>
          </w:tcPr>
          <w:p w14:paraId="02D9824D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базофилы</w:t>
            </w:r>
          </w:p>
        </w:tc>
        <w:tc>
          <w:tcPr>
            <w:tcW w:w="1168" w:type="dxa"/>
          </w:tcPr>
          <w:p w14:paraId="6D687007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14:paraId="5A9EB541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</w:p>
          <w:p w14:paraId="159C60FF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B41DD12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8CACB7E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B4" w:rsidRPr="00077870" w14:paraId="1FCB96B5" w14:textId="77777777" w:rsidTr="00B66F00">
        <w:trPr>
          <w:trHeight w:val="555"/>
        </w:trPr>
        <w:tc>
          <w:tcPr>
            <w:tcW w:w="3520" w:type="dxa"/>
          </w:tcPr>
          <w:p w14:paraId="48AF1977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лимфоциты</w:t>
            </w:r>
          </w:p>
        </w:tc>
        <w:tc>
          <w:tcPr>
            <w:tcW w:w="1168" w:type="dxa"/>
          </w:tcPr>
          <w:p w14:paraId="0070D3BC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5" w:type="dxa"/>
          </w:tcPr>
          <w:p w14:paraId="03777D30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19 – 37</w:t>
            </w:r>
          </w:p>
          <w:p w14:paraId="1A0A3C29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5B2A5D4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19081AE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B4" w:rsidRPr="00077870" w14:paraId="4003B154" w14:textId="77777777" w:rsidTr="00B66F00">
        <w:trPr>
          <w:trHeight w:val="555"/>
        </w:trPr>
        <w:tc>
          <w:tcPr>
            <w:tcW w:w="3520" w:type="dxa"/>
          </w:tcPr>
          <w:p w14:paraId="60616704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моноциты</w:t>
            </w:r>
          </w:p>
        </w:tc>
        <w:tc>
          <w:tcPr>
            <w:tcW w:w="1168" w:type="dxa"/>
          </w:tcPr>
          <w:p w14:paraId="13B9E3FD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14:paraId="19BDE474" w14:textId="4023CA54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3 – 11</w:t>
            </w:r>
          </w:p>
        </w:tc>
        <w:tc>
          <w:tcPr>
            <w:tcW w:w="1420" w:type="dxa"/>
          </w:tcPr>
          <w:p w14:paraId="7222E6F8" w14:textId="3815C312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B48B4" w:rsidRPr="00077870" w14:paraId="1BAC7F1E" w14:textId="77777777" w:rsidTr="00B66F00">
        <w:trPr>
          <w:trHeight w:val="64"/>
        </w:trPr>
        <w:tc>
          <w:tcPr>
            <w:tcW w:w="3520" w:type="dxa"/>
          </w:tcPr>
          <w:p w14:paraId="68B6B975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1168" w:type="dxa"/>
          </w:tcPr>
          <w:p w14:paraId="44F5A475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25" w:type="dxa"/>
          </w:tcPr>
          <w:p w14:paraId="1EB2E603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  2</w:t>
            </w:r>
            <w:proofErr w:type="gram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</w:p>
          <w:p w14:paraId="502EBBD5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ж  2</w:t>
            </w:r>
            <w:proofErr w:type="gram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</w:p>
        </w:tc>
        <w:tc>
          <w:tcPr>
            <w:tcW w:w="1420" w:type="dxa"/>
          </w:tcPr>
          <w:p w14:paraId="2BE8C3CE" w14:textId="77777777" w:rsidR="001B48B4" w:rsidRPr="00077870" w:rsidRDefault="001B48B4" w:rsidP="0007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мм/ч</w:t>
            </w:r>
          </w:p>
        </w:tc>
      </w:tr>
    </w:tbl>
    <w:p w14:paraId="43956E1A" w14:textId="3AF95167" w:rsidR="001B48B4" w:rsidRDefault="001B48B4" w:rsidP="000A7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2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66214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Pr="00966214">
        <w:rPr>
          <w:rFonts w:ascii="Times New Roman" w:hAnsi="Times New Roman" w:cs="Times New Roman"/>
          <w:sz w:val="28"/>
          <w:szCs w:val="28"/>
        </w:rPr>
        <w:t xml:space="preserve"> 78% клеток – бласты.</w:t>
      </w:r>
    </w:p>
    <w:p w14:paraId="13720488" w14:textId="77777777" w:rsidR="000A7C4A" w:rsidRPr="000A7C4A" w:rsidRDefault="000A7C4A" w:rsidP="000A7C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7C4A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CA6067D" w14:textId="5A3A8E4D" w:rsidR="000A7C4A" w:rsidRPr="000A7C4A" w:rsidRDefault="000A7C4A" w:rsidP="000A7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C4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0A7C4A">
        <w:rPr>
          <w:rFonts w:ascii="Times New Roman" w:hAnsi="Times New Roman" w:cs="Times New Roman"/>
          <w:sz w:val="28"/>
          <w:szCs w:val="28"/>
        </w:rPr>
        <w:t>панцитопении</w:t>
      </w:r>
      <w:proofErr w:type="spellEnd"/>
      <w:r w:rsidRPr="000A7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7C4A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Pr="000A7C4A">
        <w:rPr>
          <w:rFonts w:ascii="Times New Roman" w:hAnsi="Times New Roman" w:cs="Times New Roman"/>
          <w:sz w:val="28"/>
          <w:szCs w:val="28"/>
        </w:rPr>
        <w:t xml:space="preserve"> анемия тяжёлой степени, </w:t>
      </w:r>
      <w:proofErr w:type="spellStart"/>
      <w:r w:rsidRPr="000A7C4A">
        <w:rPr>
          <w:rFonts w:ascii="Times New Roman" w:hAnsi="Times New Roman" w:cs="Times New Roman"/>
          <w:sz w:val="28"/>
          <w:szCs w:val="28"/>
        </w:rPr>
        <w:t>лейко</w:t>
      </w:r>
      <w:proofErr w:type="spellEnd"/>
      <w:r w:rsidRPr="000A7C4A">
        <w:rPr>
          <w:rFonts w:ascii="Times New Roman" w:hAnsi="Times New Roman" w:cs="Times New Roman"/>
          <w:sz w:val="28"/>
          <w:szCs w:val="28"/>
        </w:rPr>
        <w:t xml:space="preserve">- и тромбоцитопения), 78% </w:t>
      </w:r>
      <w:proofErr w:type="spellStart"/>
      <w:r w:rsidRPr="000A7C4A">
        <w:rPr>
          <w:rFonts w:ascii="Times New Roman" w:hAnsi="Times New Roman" w:cs="Times New Roman"/>
          <w:sz w:val="28"/>
          <w:szCs w:val="28"/>
        </w:rPr>
        <w:t>бластов</w:t>
      </w:r>
      <w:proofErr w:type="spellEnd"/>
      <w:r w:rsidRPr="000A7C4A">
        <w:rPr>
          <w:rFonts w:ascii="Times New Roman" w:hAnsi="Times New Roman" w:cs="Times New Roman"/>
          <w:sz w:val="28"/>
          <w:szCs w:val="28"/>
        </w:rPr>
        <w:t xml:space="preserve"> в стернальном </w:t>
      </w:r>
      <w:proofErr w:type="spellStart"/>
      <w:r w:rsidRPr="000A7C4A">
        <w:rPr>
          <w:rFonts w:ascii="Times New Roman" w:hAnsi="Times New Roman" w:cs="Times New Roman"/>
          <w:sz w:val="28"/>
          <w:szCs w:val="28"/>
        </w:rPr>
        <w:t>пунктате</w:t>
      </w:r>
      <w:proofErr w:type="spellEnd"/>
      <w:r w:rsidRPr="000A7C4A">
        <w:rPr>
          <w:rFonts w:ascii="Times New Roman" w:hAnsi="Times New Roman" w:cs="Times New Roman"/>
          <w:sz w:val="28"/>
          <w:szCs w:val="28"/>
        </w:rPr>
        <w:t xml:space="preserve"> – картина острого лейкоза.</w:t>
      </w:r>
    </w:p>
    <w:p w14:paraId="3BCD4392" w14:textId="77777777" w:rsidR="000A7C4A" w:rsidRPr="00966214" w:rsidRDefault="000A7C4A" w:rsidP="000A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FDD22" w14:textId="48C7387D" w:rsidR="00966214" w:rsidRPr="000A7C4A" w:rsidRDefault="00966214" w:rsidP="001B48B4">
      <w:pPr>
        <w:rPr>
          <w:rFonts w:ascii="Times New Roman" w:hAnsi="Times New Roman" w:cs="Times New Roman"/>
          <w:b/>
          <w:sz w:val="28"/>
          <w:szCs w:val="28"/>
        </w:rPr>
      </w:pPr>
      <w:r w:rsidRPr="00966214">
        <w:rPr>
          <w:rFonts w:ascii="Times New Roman" w:hAnsi="Times New Roman" w:cs="Times New Roman"/>
          <w:sz w:val="28"/>
          <w:szCs w:val="28"/>
        </w:rPr>
        <w:t xml:space="preserve">8. </w:t>
      </w:r>
      <w:r w:rsidRPr="000A7C4A">
        <w:rPr>
          <w:rFonts w:ascii="Times New Roman" w:hAnsi="Times New Roman" w:cs="Times New Roman"/>
          <w:b/>
          <w:sz w:val="28"/>
          <w:szCs w:val="28"/>
        </w:rPr>
        <w:t>Сформулировать заключение по представленной рентгенограмме</w:t>
      </w:r>
    </w:p>
    <w:p w14:paraId="1DCEEB9A" w14:textId="253701F0" w:rsidR="00966214" w:rsidRDefault="00966214" w:rsidP="001B48B4">
      <w:pPr>
        <w:rPr>
          <w:rFonts w:ascii="Times New Roman" w:hAnsi="Times New Roman" w:cs="Times New Roman"/>
          <w:b/>
          <w:sz w:val="28"/>
          <w:szCs w:val="28"/>
        </w:rPr>
      </w:pPr>
      <w:r w:rsidRPr="00966214">
        <w:rPr>
          <w:noProof/>
          <w:lang w:eastAsia="ru-RU"/>
        </w:rPr>
        <w:drawing>
          <wp:inline distT="0" distB="0" distL="0" distR="0" wp14:anchorId="6443B018" wp14:editId="1735040E">
            <wp:extent cx="2052000" cy="1823345"/>
            <wp:effectExtent l="0" t="0" r="5715" b="571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8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94984D9" w14:textId="77777777" w:rsidR="000A7C4A" w:rsidRDefault="000A7C4A" w:rsidP="000A7C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14:paraId="261BAF61" w14:textId="43D38A1B" w:rsidR="000A7C4A" w:rsidRDefault="000A7C4A" w:rsidP="00CA669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7C4A">
        <w:rPr>
          <w:rFonts w:ascii="Times New Roman" w:hAnsi="Times New Roman" w:cs="Times New Roman"/>
          <w:sz w:val="28"/>
          <w:szCs w:val="28"/>
        </w:rPr>
        <w:t xml:space="preserve">На обзорной рентгенограмме органов грудной полости в прямой проекции в области левого лёгкого определяется </w:t>
      </w:r>
      <w:r w:rsidRPr="000A7C4A">
        <w:rPr>
          <w:rFonts w:ascii="Times New Roman" w:hAnsi="Times New Roman" w:cs="Times New Roman"/>
          <w:iCs/>
          <w:sz w:val="28"/>
          <w:szCs w:val="28"/>
        </w:rPr>
        <w:t>субтотальное однородное, высокоинтенсивное затенение левого лёгочного поля, сливающееся с диафрагмой и синусом, с чёткой косой верхней границей и смещением средостения в противоположную сторону. Картина левостороннего гидроторакса.</w:t>
      </w:r>
    </w:p>
    <w:p w14:paraId="67E95431" w14:textId="77777777" w:rsidR="00BB3B03" w:rsidRPr="007C0122" w:rsidRDefault="00BB3B03" w:rsidP="00CA6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ADAADE" w14:textId="5FF04082" w:rsidR="001B48B4" w:rsidRPr="00BB3B03" w:rsidRDefault="00966214" w:rsidP="001B48B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9</w:t>
      </w:r>
      <w:r w:rsidR="001B48B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B48B4" w:rsidRPr="00BB3B0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Сформулировать заключение по </w:t>
      </w:r>
      <w:r w:rsidR="004B338C" w:rsidRPr="00BB3B0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представленному </w:t>
      </w:r>
      <w:r w:rsidR="001B48B4" w:rsidRPr="00BB3B0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биохимическому анализу крови</w:t>
      </w:r>
    </w:p>
    <w:tbl>
      <w:tblPr>
        <w:tblW w:w="94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30"/>
        <w:gridCol w:w="1861"/>
        <w:gridCol w:w="1176"/>
        <w:gridCol w:w="1177"/>
        <w:gridCol w:w="1525"/>
      </w:tblGrid>
      <w:tr w:rsidR="00966214" w:rsidRPr="00077870" w14:paraId="2CBF42E1" w14:textId="77777777" w:rsidTr="00BB3B03">
        <w:trPr>
          <w:trHeight w:val="763"/>
        </w:trPr>
        <w:tc>
          <w:tcPr>
            <w:tcW w:w="3730" w:type="dxa"/>
            <w:shd w:val="clear" w:color="auto" w:fill="auto"/>
          </w:tcPr>
          <w:p w14:paraId="0CE8FA55" w14:textId="32CF169F" w:rsidR="00966214" w:rsidRPr="00077870" w:rsidRDefault="00077870" w:rsidP="00B66F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14:paraId="60D842A7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14:paraId="6381EE36" w14:textId="17F2E78A" w:rsidR="00966214" w:rsidRPr="00077870" w:rsidRDefault="00077870" w:rsidP="00B66F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0A9C7CE4" w14:textId="65E14EDC" w:rsidR="00966214" w:rsidRPr="00077870" w:rsidRDefault="00077870" w:rsidP="00B66F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норма</w:t>
            </w:r>
          </w:p>
        </w:tc>
        <w:tc>
          <w:tcPr>
            <w:tcW w:w="1525" w:type="dxa"/>
            <w:shd w:val="clear" w:color="auto" w:fill="auto"/>
          </w:tcPr>
          <w:p w14:paraId="306FE031" w14:textId="50B859D6" w:rsidR="00966214" w:rsidRPr="00077870" w:rsidRDefault="00077870" w:rsidP="00B66F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единицы</w:t>
            </w:r>
          </w:p>
          <w:p w14:paraId="4EF87577" w14:textId="06C965CE" w:rsidR="00966214" w:rsidRPr="00077870" w:rsidRDefault="00077870" w:rsidP="00B66F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</w:t>
            </w:r>
          </w:p>
        </w:tc>
      </w:tr>
      <w:tr w:rsidR="00966214" w:rsidRPr="00077870" w14:paraId="4E862AAA" w14:textId="77777777" w:rsidTr="00BB3B03">
        <w:trPr>
          <w:trHeight w:val="376"/>
        </w:trPr>
        <w:tc>
          <w:tcPr>
            <w:tcW w:w="3730" w:type="dxa"/>
            <w:shd w:val="clear" w:color="auto" w:fill="F2F2F2"/>
          </w:tcPr>
          <w:p w14:paraId="74E6678F" w14:textId="43CB96BC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Общий белок</w:t>
            </w:r>
          </w:p>
        </w:tc>
        <w:tc>
          <w:tcPr>
            <w:tcW w:w="1861" w:type="dxa"/>
            <w:shd w:val="clear" w:color="auto" w:fill="F2F2F2"/>
          </w:tcPr>
          <w:p w14:paraId="461FDED9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53" w:type="dxa"/>
            <w:gridSpan w:val="2"/>
            <w:shd w:val="clear" w:color="auto" w:fill="F2F2F2"/>
          </w:tcPr>
          <w:p w14:paraId="4FB4F516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65-85</w:t>
            </w:r>
          </w:p>
        </w:tc>
        <w:tc>
          <w:tcPr>
            <w:tcW w:w="1525" w:type="dxa"/>
            <w:shd w:val="clear" w:color="auto" w:fill="F2F2F2"/>
          </w:tcPr>
          <w:p w14:paraId="6C2B270E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г/л</w:t>
            </w:r>
          </w:p>
        </w:tc>
      </w:tr>
      <w:tr w:rsidR="00966214" w:rsidRPr="00077870" w14:paraId="3B8B618E" w14:textId="77777777" w:rsidTr="00BB3B03">
        <w:trPr>
          <w:trHeight w:val="376"/>
        </w:trPr>
        <w:tc>
          <w:tcPr>
            <w:tcW w:w="3730" w:type="dxa"/>
            <w:shd w:val="clear" w:color="auto" w:fill="auto"/>
          </w:tcPr>
          <w:p w14:paraId="30D2363E" w14:textId="7462833C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Альбумин</w:t>
            </w:r>
          </w:p>
        </w:tc>
        <w:tc>
          <w:tcPr>
            <w:tcW w:w="1861" w:type="dxa"/>
            <w:shd w:val="clear" w:color="auto" w:fill="auto"/>
          </w:tcPr>
          <w:p w14:paraId="0B77A598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08186D1F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35-50</w:t>
            </w:r>
          </w:p>
        </w:tc>
        <w:tc>
          <w:tcPr>
            <w:tcW w:w="1525" w:type="dxa"/>
            <w:shd w:val="clear" w:color="auto" w:fill="auto"/>
          </w:tcPr>
          <w:p w14:paraId="2C1EFAE1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г/л</w:t>
            </w:r>
          </w:p>
        </w:tc>
      </w:tr>
      <w:tr w:rsidR="00966214" w:rsidRPr="00077870" w14:paraId="74A45DEE" w14:textId="77777777" w:rsidTr="00BB3B03">
        <w:trPr>
          <w:trHeight w:val="387"/>
        </w:trPr>
        <w:tc>
          <w:tcPr>
            <w:tcW w:w="3730" w:type="dxa"/>
            <w:shd w:val="clear" w:color="auto" w:fill="F2F2F2"/>
          </w:tcPr>
          <w:p w14:paraId="0CC8D508" w14:textId="025185F1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Креатинин</w:t>
            </w:r>
          </w:p>
        </w:tc>
        <w:tc>
          <w:tcPr>
            <w:tcW w:w="1861" w:type="dxa"/>
            <w:shd w:val="clear" w:color="auto" w:fill="F2F2F2"/>
          </w:tcPr>
          <w:p w14:paraId="0FA1582B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353" w:type="dxa"/>
            <w:gridSpan w:val="2"/>
            <w:shd w:val="clear" w:color="auto" w:fill="F2F2F2"/>
          </w:tcPr>
          <w:p w14:paraId="3BC02F4E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44-125</w:t>
            </w:r>
          </w:p>
        </w:tc>
        <w:tc>
          <w:tcPr>
            <w:tcW w:w="1525" w:type="dxa"/>
            <w:shd w:val="clear" w:color="auto" w:fill="F2F2F2"/>
          </w:tcPr>
          <w:p w14:paraId="56E39A54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4B338C" w:rsidRPr="00077870" w14:paraId="525857C4" w14:textId="77777777" w:rsidTr="00BB3B03">
        <w:trPr>
          <w:trHeight w:val="376"/>
        </w:trPr>
        <w:tc>
          <w:tcPr>
            <w:tcW w:w="3730" w:type="dxa"/>
            <w:shd w:val="clear" w:color="auto" w:fill="F2F2F2"/>
          </w:tcPr>
          <w:p w14:paraId="666BE141" w14:textId="41353162" w:rsidR="004B338C" w:rsidRPr="00051AC9" w:rsidRDefault="004B338C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СКФ</w:t>
            </w:r>
            <w:r w:rsidR="00051A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(CKD-EPI)</w:t>
            </w:r>
          </w:p>
        </w:tc>
        <w:tc>
          <w:tcPr>
            <w:tcW w:w="1861" w:type="dxa"/>
            <w:shd w:val="clear" w:color="auto" w:fill="F2F2F2"/>
          </w:tcPr>
          <w:p w14:paraId="53AD5C8B" w14:textId="5AC48A2A" w:rsidR="004B338C" w:rsidRPr="00077870" w:rsidRDefault="004B338C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51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3" w:type="dxa"/>
            <w:gridSpan w:val="2"/>
            <w:shd w:val="clear" w:color="auto" w:fill="F2F2F2"/>
          </w:tcPr>
          <w:p w14:paraId="3CC429D9" w14:textId="09BD5ED6" w:rsidR="004B338C" w:rsidRPr="00051AC9" w:rsidRDefault="00051AC9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&gt;90</w:t>
            </w:r>
          </w:p>
        </w:tc>
        <w:tc>
          <w:tcPr>
            <w:tcW w:w="1525" w:type="dxa"/>
            <w:shd w:val="clear" w:color="auto" w:fill="F2F2F2"/>
          </w:tcPr>
          <w:p w14:paraId="4C862C25" w14:textId="2EF727F4" w:rsidR="004B338C" w:rsidRPr="00077870" w:rsidRDefault="00051AC9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мл/мин/1,73м²</w:t>
            </w:r>
          </w:p>
        </w:tc>
      </w:tr>
      <w:tr w:rsidR="00966214" w:rsidRPr="00077870" w14:paraId="65EA2163" w14:textId="77777777" w:rsidTr="00BB3B03">
        <w:trPr>
          <w:trHeight w:val="376"/>
        </w:trPr>
        <w:tc>
          <w:tcPr>
            <w:tcW w:w="3730" w:type="dxa"/>
            <w:shd w:val="clear" w:color="auto" w:fill="auto"/>
          </w:tcPr>
          <w:p w14:paraId="062D8DDA" w14:textId="0C8C2CD2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Мочевина</w:t>
            </w:r>
          </w:p>
        </w:tc>
        <w:tc>
          <w:tcPr>
            <w:tcW w:w="1861" w:type="dxa"/>
            <w:shd w:val="clear" w:color="auto" w:fill="auto"/>
          </w:tcPr>
          <w:p w14:paraId="1CA7A34A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662FFF1C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3,1-10,9</w:t>
            </w:r>
          </w:p>
        </w:tc>
        <w:tc>
          <w:tcPr>
            <w:tcW w:w="1525" w:type="dxa"/>
            <w:shd w:val="clear" w:color="auto" w:fill="auto"/>
          </w:tcPr>
          <w:p w14:paraId="5A5ABBF9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ммоль/л</w:t>
            </w:r>
          </w:p>
        </w:tc>
      </w:tr>
      <w:tr w:rsidR="00966214" w:rsidRPr="00077870" w14:paraId="757A5159" w14:textId="77777777" w:rsidTr="00BB3B03">
        <w:trPr>
          <w:trHeight w:val="387"/>
        </w:trPr>
        <w:tc>
          <w:tcPr>
            <w:tcW w:w="3730" w:type="dxa"/>
            <w:shd w:val="clear" w:color="auto" w:fill="F2F2F2"/>
          </w:tcPr>
          <w:p w14:paraId="10B831BE" w14:textId="775342DC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Общий билирубин</w:t>
            </w:r>
          </w:p>
        </w:tc>
        <w:tc>
          <w:tcPr>
            <w:tcW w:w="1861" w:type="dxa"/>
            <w:shd w:val="clear" w:color="auto" w:fill="F2F2F2"/>
          </w:tcPr>
          <w:p w14:paraId="0558EFFD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3" w:type="dxa"/>
            <w:gridSpan w:val="2"/>
            <w:shd w:val="clear" w:color="auto" w:fill="F2F2F2"/>
          </w:tcPr>
          <w:p w14:paraId="3FFB6599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5-21</w:t>
            </w:r>
          </w:p>
        </w:tc>
        <w:tc>
          <w:tcPr>
            <w:tcW w:w="1525" w:type="dxa"/>
            <w:shd w:val="clear" w:color="auto" w:fill="F2F2F2"/>
          </w:tcPr>
          <w:p w14:paraId="2A756A43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966214" w:rsidRPr="00077870" w14:paraId="5469096B" w14:textId="77777777" w:rsidTr="00BB3B03">
        <w:trPr>
          <w:trHeight w:val="430"/>
        </w:trPr>
        <w:tc>
          <w:tcPr>
            <w:tcW w:w="3730" w:type="dxa"/>
            <w:shd w:val="clear" w:color="auto" w:fill="auto"/>
          </w:tcPr>
          <w:p w14:paraId="02094B0C" w14:textId="5E8A2AF2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Мочевая кислота</w:t>
            </w:r>
          </w:p>
        </w:tc>
        <w:tc>
          <w:tcPr>
            <w:tcW w:w="1861" w:type="dxa"/>
            <w:shd w:val="clear" w:color="auto" w:fill="auto"/>
          </w:tcPr>
          <w:p w14:paraId="3990BC10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76" w:type="dxa"/>
            <w:shd w:val="clear" w:color="auto" w:fill="auto"/>
          </w:tcPr>
          <w:p w14:paraId="008B8E35" w14:textId="77777777" w:rsidR="00966214" w:rsidRPr="00077870" w:rsidRDefault="00966214" w:rsidP="0007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04DB29F3" w14:textId="77777777" w:rsidR="00966214" w:rsidRPr="00077870" w:rsidRDefault="00966214" w:rsidP="0007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210-420</w:t>
            </w:r>
          </w:p>
        </w:tc>
        <w:tc>
          <w:tcPr>
            <w:tcW w:w="1177" w:type="dxa"/>
            <w:shd w:val="clear" w:color="auto" w:fill="auto"/>
          </w:tcPr>
          <w:p w14:paraId="66E50693" w14:textId="77777777" w:rsidR="00966214" w:rsidRPr="00077870" w:rsidRDefault="00966214" w:rsidP="0007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14:paraId="7B3A1CAF" w14:textId="77777777" w:rsidR="00966214" w:rsidRPr="00077870" w:rsidRDefault="00966214" w:rsidP="0007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145-350</w:t>
            </w:r>
          </w:p>
        </w:tc>
        <w:tc>
          <w:tcPr>
            <w:tcW w:w="1525" w:type="dxa"/>
            <w:shd w:val="clear" w:color="auto" w:fill="auto"/>
          </w:tcPr>
          <w:p w14:paraId="7F6B5A02" w14:textId="77777777" w:rsidR="00966214" w:rsidRPr="00077870" w:rsidRDefault="00966214" w:rsidP="000778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966214" w:rsidRPr="00077870" w14:paraId="6A9AA604" w14:textId="77777777" w:rsidTr="00BB3B03">
        <w:trPr>
          <w:trHeight w:val="376"/>
        </w:trPr>
        <w:tc>
          <w:tcPr>
            <w:tcW w:w="3730" w:type="dxa"/>
            <w:shd w:val="clear" w:color="auto" w:fill="F2F2F2"/>
          </w:tcPr>
          <w:p w14:paraId="4891344E" w14:textId="759E66CB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Холестерин общий</w:t>
            </w:r>
          </w:p>
        </w:tc>
        <w:tc>
          <w:tcPr>
            <w:tcW w:w="1861" w:type="dxa"/>
            <w:shd w:val="clear" w:color="auto" w:fill="F2F2F2"/>
          </w:tcPr>
          <w:p w14:paraId="05906C88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353" w:type="dxa"/>
            <w:gridSpan w:val="2"/>
            <w:shd w:val="clear" w:color="auto" w:fill="F2F2F2"/>
          </w:tcPr>
          <w:p w14:paraId="10A048DE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 xml:space="preserve">3,1-5,2 </w:t>
            </w:r>
          </w:p>
        </w:tc>
        <w:tc>
          <w:tcPr>
            <w:tcW w:w="1525" w:type="dxa"/>
            <w:shd w:val="clear" w:color="auto" w:fill="F2F2F2"/>
          </w:tcPr>
          <w:p w14:paraId="70182D9C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ммоль/л</w:t>
            </w:r>
          </w:p>
        </w:tc>
      </w:tr>
      <w:tr w:rsidR="00966214" w:rsidRPr="00077870" w14:paraId="05A6CC02" w14:textId="77777777" w:rsidTr="00BB3B03">
        <w:trPr>
          <w:trHeight w:val="387"/>
        </w:trPr>
        <w:tc>
          <w:tcPr>
            <w:tcW w:w="3730" w:type="dxa"/>
            <w:shd w:val="clear" w:color="auto" w:fill="auto"/>
          </w:tcPr>
          <w:p w14:paraId="2BCD0077" w14:textId="58DA74A1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Холестерин ЛПНП</w:t>
            </w:r>
          </w:p>
        </w:tc>
        <w:tc>
          <w:tcPr>
            <w:tcW w:w="1861" w:type="dxa"/>
            <w:shd w:val="clear" w:color="auto" w:fill="auto"/>
          </w:tcPr>
          <w:p w14:paraId="7297AB05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3F88DE32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3,1-5,2</w:t>
            </w:r>
          </w:p>
        </w:tc>
        <w:tc>
          <w:tcPr>
            <w:tcW w:w="1525" w:type="dxa"/>
            <w:shd w:val="clear" w:color="auto" w:fill="auto"/>
          </w:tcPr>
          <w:p w14:paraId="00C0F5EA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ммоль/л</w:t>
            </w:r>
          </w:p>
        </w:tc>
      </w:tr>
      <w:tr w:rsidR="00966214" w:rsidRPr="00077870" w14:paraId="49194D89" w14:textId="77777777" w:rsidTr="00BB3B03">
        <w:trPr>
          <w:trHeight w:val="376"/>
        </w:trPr>
        <w:tc>
          <w:tcPr>
            <w:tcW w:w="3730" w:type="dxa"/>
            <w:shd w:val="clear" w:color="auto" w:fill="F2F2F2"/>
          </w:tcPr>
          <w:p w14:paraId="23042F38" w14:textId="4FB91A21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Холестерин ЛПВП</w:t>
            </w:r>
          </w:p>
        </w:tc>
        <w:tc>
          <w:tcPr>
            <w:tcW w:w="1861" w:type="dxa"/>
            <w:shd w:val="clear" w:color="auto" w:fill="F2F2F2"/>
          </w:tcPr>
          <w:p w14:paraId="729446D7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353" w:type="dxa"/>
            <w:gridSpan w:val="2"/>
            <w:shd w:val="clear" w:color="auto" w:fill="F2F2F2"/>
          </w:tcPr>
          <w:p w14:paraId="3D6E9B98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0,78-1,8</w:t>
            </w:r>
          </w:p>
        </w:tc>
        <w:tc>
          <w:tcPr>
            <w:tcW w:w="1525" w:type="dxa"/>
            <w:shd w:val="clear" w:color="auto" w:fill="F2F2F2"/>
          </w:tcPr>
          <w:p w14:paraId="5753E8DD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ммоль/л</w:t>
            </w:r>
          </w:p>
        </w:tc>
      </w:tr>
      <w:tr w:rsidR="00966214" w:rsidRPr="00077870" w14:paraId="21CD10E9" w14:textId="77777777" w:rsidTr="00BB3B03">
        <w:trPr>
          <w:trHeight w:val="376"/>
        </w:trPr>
        <w:tc>
          <w:tcPr>
            <w:tcW w:w="3730" w:type="dxa"/>
            <w:shd w:val="clear" w:color="auto" w:fill="auto"/>
          </w:tcPr>
          <w:p w14:paraId="721B906D" w14:textId="0B2C556F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Триглицериды</w:t>
            </w:r>
          </w:p>
        </w:tc>
        <w:tc>
          <w:tcPr>
            <w:tcW w:w="1861" w:type="dxa"/>
            <w:shd w:val="clear" w:color="auto" w:fill="auto"/>
          </w:tcPr>
          <w:p w14:paraId="26809086" w14:textId="05E97C3E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84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2D351FF3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0,5-1,67</w:t>
            </w:r>
          </w:p>
        </w:tc>
        <w:tc>
          <w:tcPr>
            <w:tcW w:w="1525" w:type="dxa"/>
            <w:shd w:val="clear" w:color="auto" w:fill="auto"/>
          </w:tcPr>
          <w:p w14:paraId="6A177AC0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ммоль/л</w:t>
            </w:r>
          </w:p>
        </w:tc>
      </w:tr>
      <w:tr w:rsidR="00966214" w:rsidRPr="00077870" w14:paraId="2902E456" w14:textId="77777777" w:rsidTr="00BB3B03">
        <w:trPr>
          <w:trHeight w:val="376"/>
        </w:trPr>
        <w:tc>
          <w:tcPr>
            <w:tcW w:w="3730" w:type="dxa"/>
            <w:shd w:val="clear" w:color="auto" w:fill="F2F2F2"/>
          </w:tcPr>
          <w:p w14:paraId="6FBC9DBA" w14:textId="3ED636F3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Щелочная фосфатаза</w:t>
            </w:r>
          </w:p>
        </w:tc>
        <w:tc>
          <w:tcPr>
            <w:tcW w:w="1861" w:type="dxa"/>
            <w:shd w:val="clear" w:color="auto" w:fill="F2F2F2"/>
          </w:tcPr>
          <w:p w14:paraId="31FBE04F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53" w:type="dxa"/>
            <w:gridSpan w:val="2"/>
            <w:shd w:val="clear" w:color="auto" w:fill="F2F2F2"/>
          </w:tcPr>
          <w:p w14:paraId="26D8F45E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53-128</w:t>
            </w:r>
          </w:p>
        </w:tc>
        <w:tc>
          <w:tcPr>
            <w:tcW w:w="1525" w:type="dxa"/>
            <w:shd w:val="clear" w:color="auto" w:fill="F2F2F2"/>
          </w:tcPr>
          <w:p w14:paraId="6C23806E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966214" w:rsidRPr="00077870" w14:paraId="78715A22" w14:textId="77777777" w:rsidTr="00BB3B03">
        <w:trPr>
          <w:trHeight w:val="387"/>
        </w:trPr>
        <w:tc>
          <w:tcPr>
            <w:tcW w:w="3730" w:type="dxa"/>
            <w:shd w:val="clear" w:color="auto" w:fill="auto"/>
          </w:tcPr>
          <w:p w14:paraId="3738E27E" w14:textId="3B06E7E3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Гаммаглютаматтранспептидаза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14:paraId="1C55C1D5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20F9DBDA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7-42</w:t>
            </w:r>
          </w:p>
        </w:tc>
        <w:tc>
          <w:tcPr>
            <w:tcW w:w="1525" w:type="dxa"/>
            <w:shd w:val="clear" w:color="auto" w:fill="auto"/>
          </w:tcPr>
          <w:p w14:paraId="2C73FB03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966214" w:rsidRPr="00077870" w14:paraId="5F51D432" w14:textId="77777777" w:rsidTr="00BB3B03">
        <w:trPr>
          <w:trHeight w:val="376"/>
        </w:trPr>
        <w:tc>
          <w:tcPr>
            <w:tcW w:w="3730" w:type="dxa"/>
            <w:shd w:val="clear" w:color="auto" w:fill="F2F2F2"/>
          </w:tcPr>
          <w:p w14:paraId="05F30421" w14:textId="12FAC09E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Аланинаминотрансфераза</w:t>
            </w:r>
            <w:proofErr w:type="spellEnd"/>
          </w:p>
        </w:tc>
        <w:tc>
          <w:tcPr>
            <w:tcW w:w="1861" w:type="dxa"/>
            <w:shd w:val="clear" w:color="auto" w:fill="F2F2F2"/>
          </w:tcPr>
          <w:p w14:paraId="56F22BAC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3" w:type="dxa"/>
            <w:gridSpan w:val="2"/>
            <w:shd w:val="clear" w:color="auto" w:fill="F2F2F2"/>
          </w:tcPr>
          <w:p w14:paraId="23823C7A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  <w:tc>
          <w:tcPr>
            <w:tcW w:w="1525" w:type="dxa"/>
            <w:shd w:val="clear" w:color="auto" w:fill="F2F2F2"/>
          </w:tcPr>
          <w:p w14:paraId="5656E9BD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966214" w:rsidRPr="00077870" w14:paraId="1B73834F" w14:textId="77777777" w:rsidTr="00BB3B03">
        <w:trPr>
          <w:trHeight w:val="376"/>
        </w:trPr>
        <w:tc>
          <w:tcPr>
            <w:tcW w:w="3730" w:type="dxa"/>
            <w:shd w:val="clear" w:color="auto" w:fill="auto"/>
          </w:tcPr>
          <w:p w14:paraId="65246E70" w14:textId="370DC29B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Аспартатаминотрансфераза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14:paraId="41AD9A66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3C09217B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1525" w:type="dxa"/>
            <w:shd w:val="clear" w:color="auto" w:fill="auto"/>
          </w:tcPr>
          <w:p w14:paraId="45565123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966214" w:rsidRPr="00077870" w14:paraId="54F8CE59" w14:textId="77777777" w:rsidTr="00BB3B03">
        <w:trPr>
          <w:trHeight w:val="387"/>
        </w:trPr>
        <w:tc>
          <w:tcPr>
            <w:tcW w:w="3730" w:type="dxa"/>
            <w:shd w:val="clear" w:color="auto" w:fill="auto"/>
          </w:tcPr>
          <w:p w14:paraId="2BD3D6A6" w14:textId="38BC1603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Калий</w:t>
            </w:r>
          </w:p>
        </w:tc>
        <w:tc>
          <w:tcPr>
            <w:tcW w:w="1861" w:type="dxa"/>
            <w:shd w:val="clear" w:color="auto" w:fill="auto"/>
          </w:tcPr>
          <w:p w14:paraId="78DE614A" w14:textId="458ECB79" w:rsidR="00966214" w:rsidRPr="00077870" w:rsidRDefault="00051AC9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06473C90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3,4-5,3</w:t>
            </w:r>
          </w:p>
        </w:tc>
        <w:tc>
          <w:tcPr>
            <w:tcW w:w="1525" w:type="dxa"/>
            <w:shd w:val="clear" w:color="auto" w:fill="auto"/>
          </w:tcPr>
          <w:p w14:paraId="75EB0A58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ммоль/л</w:t>
            </w:r>
          </w:p>
        </w:tc>
      </w:tr>
      <w:tr w:rsidR="00966214" w:rsidRPr="00077870" w14:paraId="4CE3708E" w14:textId="77777777" w:rsidTr="00BB3B03">
        <w:trPr>
          <w:trHeight w:val="376"/>
        </w:trPr>
        <w:tc>
          <w:tcPr>
            <w:tcW w:w="3730" w:type="dxa"/>
            <w:shd w:val="clear" w:color="auto" w:fill="auto"/>
          </w:tcPr>
          <w:p w14:paraId="7328F4FE" w14:textId="22A535CD" w:rsidR="00966214" w:rsidRPr="00077870" w:rsidRDefault="00966214" w:rsidP="00B66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bCs/>
                <w:sz w:val="20"/>
                <w:szCs w:val="20"/>
              </w:rPr>
              <w:t>Глюкоза</w:t>
            </w:r>
          </w:p>
        </w:tc>
        <w:tc>
          <w:tcPr>
            <w:tcW w:w="1861" w:type="dxa"/>
            <w:shd w:val="clear" w:color="auto" w:fill="auto"/>
          </w:tcPr>
          <w:p w14:paraId="054BBC1F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457CB0E0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4,0-6,1</w:t>
            </w:r>
          </w:p>
        </w:tc>
        <w:tc>
          <w:tcPr>
            <w:tcW w:w="1525" w:type="dxa"/>
            <w:shd w:val="clear" w:color="auto" w:fill="auto"/>
          </w:tcPr>
          <w:p w14:paraId="5B9A6361" w14:textId="77777777" w:rsidR="00966214" w:rsidRPr="00077870" w:rsidRDefault="00966214" w:rsidP="00B6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70">
              <w:rPr>
                <w:rFonts w:ascii="Times New Roman" w:hAnsi="Times New Roman" w:cs="Times New Roman"/>
                <w:sz w:val="20"/>
                <w:szCs w:val="20"/>
              </w:rPr>
              <w:t>ммоль/л</w:t>
            </w:r>
          </w:p>
        </w:tc>
      </w:tr>
    </w:tbl>
    <w:p w14:paraId="22CD2897" w14:textId="77777777" w:rsidR="001B48B4" w:rsidRPr="00AE7F5A" w:rsidRDefault="001B48B4" w:rsidP="001B48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14:paraId="339AFB5A" w14:textId="5C85AEC8" w:rsidR="001B48B4" w:rsidRPr="00051AC9" w:rsidRDefault="004B338C" w:rsidP="00CA66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C9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2110A51" w14:textId="4D3E5737" w:rsidR="00051AC9" w:rsidRPr="00051AC9" w:rsidRDefault="00051AC9" w:rsidP="00CA66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C9">
        <w:rPr>
          <w:rFonts w:ascii="Times New Roman" w:hAnsi="Times New Roman" w:cs="Times New Roman"/>
          <w:sz w:val="28"/>
          <w:szCs w:val="28"/>
        </w:rPr>
        <w:t>Снижение СКФ до 30 мл/мин/1,73м²</w:t>
      </w:r>
      <w:r w:rsidR="00D8405A">
        <w:rPr>
          <w:rFonts w:ascii="Times New Roman" w:hAnsi="Times New Roman" w:cs="Times New Roman"/>
          <w:sz w:val="28"/>
          <w:szCs w:val="28"/>
        </w:rPr>
        <w:t xml:space="preserve"> (сохраняющееся в течение не менее 3 месяцев) соответствует хронической болезни почек </w:t>
      </w:r>
      <w:r w:rsidR="00D840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405A" w:rsidRPr="00D8405A">
        <w:rPr>
          <w:rFonts w:ascii="Times New Roman" w:hAnsi="Times New Roman" w:cs="Times New Roman"/>
          <w:sz w:val="28"/>
          <w:szCs w:val="28"/>
        </w:rPr>
        <w:t>3</w:t>
      </w:r>
      <w:r w:rsidR="00D8405A">
        <w:rPr>
          <w:rFonts w:ascii="Times New Roman" w:hAnsi="Times New Roman" w:cs="Times New Roman"/>
          <w:sz w:val="28"/>
          <w:szCs w:val="28"/>
        </w:rPr>
        <w:t xml:space="preserve">б </w:t>
      </w:r>
    </w:p>
    <w:p w14:paraId="77B134B7" w14:textId="2D835CBA" w:rsidR="00D8405A" w:rsidRDefault="00D8405A" w:rsidP="00CA66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уровней глюкозы (12,6 ммоль/л) и </w:t>
      </w:r>
      <w:r w:rsidR="00051AC9">
        <w:rPr>
          <w:rFonts w:ascii="Times New Roman" w:hAnsi="Times New Roman" w:cs="Times New Roman"/>
          <w:sz w:val="28"/>
          <w:szCs w:val="28"/>
        </w:rPr>
        <w:t>мочевой кислоты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405A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/л)</w:t>
      </w:r>
      <w:r w:rsidRPr="00D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характерно для сахарного диабета и нарушения обмена мочевой кислоты.</w:t>
      </w:r>
    </w:p>
    <w:p w14:paraId="5BA98502" w14:textId="77C0537D" w:rsidR="001B48B4" w:rsidRPr="00051AC9" w:rsidRDefault="00D8405A" w:rsidP="00CA66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общего холестерина</w:t>
      </w:r>
      <w:r w:rsidR="00CA669F">
        <w:rPr>
          <w:rFonts w:ascii="Times New Roman" w:hAnsi="Times New Roman" w:cs="Times New Roman"/>
          <w:sz w:val="28"/>
          <w:szCs w:val="28"/>
        </w:rPr>
        <w:t>, холестерина ЛПНП, триглицеридов, снижение холестерина ЛПВП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AC9">
        <w:rPr>
          <w:rFonts w:ascii="Times New Roman" w:hAnsi="Times New Roman" w:cs="Times New Roman"/>
          <w:sz w:val="28"/>
          <w:szCs w:val="28"/>
        </w:rPr>
        <w:t>дислипидемия</w:t>
      </w:r>
      <w:r w:rsidR="00CA669F">
        <w:rPr>
          <w:rFonts w:ascii="Times New Roman" w:hAnsi="Times New Roman" w:cs="Times New Roman"/>
          <w:sz w:val="28"/>
          <w:szCs w:val="28"/>
        </w:rPr>
        <w:t xml:space="preserve"> </w:t>
      </w:r>
      <w:r w:rsidR="00CA669F">
        <w:rPr>
          <w:rFonts w:ascii="Times New Roman" w:hAnsi="Times New Roman" w:cs="Times New Roman"/>
          <w:sz w:val="28"/>
          <w:szCs w:val="28"/>
          <w:lang w:val="en-US"/>
        </w:rPr>
        <w:t>IIb</w:t>
      </w:r>
      <w:r w:rsidR="00CA669F" w:rsidRPr="00CA669F">
        <w:rPr>
          <w:rFonts w:ascii="Times New Roman" w:hAnsi="Times New Roman" w:cs="Times New Roman"/>
          <w:sz w:val="28"/>
          <w:szCs w:val="28"/>
        </w:rPr>
        <w:t>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8B5A" w14:textId="77777777" w:rsidR="001B48B4" w:rsidRPr="00D84D3C" w:rsidRDefault="001B48B4" w:rsidP="00051A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EA535" w14:textId="77777777" w:rsidR="001B48B4" w:rsidRPr="00D84D3C" w:rsidRDefault="001B48B4" w:rsidP="001B48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4ADDB" w14:textId="77777777" w:rsidR="001B48B4" w:rsidRPr="00D84D3C" w:rsidRDefault="001B48B4" w:rsidP="001B48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862FE" w14:textId="581C25AB" w:rsidR="00991889" w:rsidRDefault="00991889"/>
    <w:p w14:paraId="4ADDF05B" w14:textId="3F5AA7BA" w:rsidR="00966214" w:rsidRDefault="00966214"/>
    <w:p w14:paraId="13E16E27" w14:textId="4A4B9101" w:rsidR="00966214" w:rsidRDefault="00966214"/>
    <w:p w14:paraId="5006AE1A" w14:textId="2B51F403" w:rsidR="00966214" w:rsidRDefault="00966214"/>
    <w:p w14:paraId="020AE565" w14:textId="770F000C" w:rsidR="00966214" w:rsidRDefault="00966214"/>
    <w:p w14:paraId="1581BA96" w14:textId="2CDFB807" w:rsidR="00966214" w:rsidRDefault="00966214"/>
    <w:p w14:paraId="1DA3AC7A" w14:textId="2B1C862F" w:rsidR="00966214" w:rsidRDefault="00966214"/>
    <w:p w14:paraId="005485F4" w14:textId="45A3A30E" w:rsidR="00966214" w:rsidRDefault="00966214"/>
    <w:p w14:paraId="31B31985" w14:textId="3EE6C57A" w:rsidR="00966214" w:rsidRDefault="00966214"/>
    <w:p w14:paraId="3632C212" w14:textId="544C03D4" w:rsidR="00966214" w:rsidRDefault="00966214"/>
    <w:p w14:paraId="033BCD50" w14:textId="28401BC1" w:rsidR="00966214" w:rsidRDefault="00966214"/>
    <w:p w14:paraId="3E757C9A" w14:textId="3C3A0759" w:rsidR="00966214" w:rsidRDefault="00966214"/>
    <w:p w14:paraId="1938AE49" w14:textId="2E82EEE7" w:rsidR="00966214" w:rsidRDefault="00966214"/>
    <w:p w14:paraId="7013D939" w14:textId="44816095" w:rsidR="00966214" w:rsidRDefault="00966214"/>
    <w:p w14:paraId="32631E27" w14:textId="1F8898D5" w:rsidR="00966214" w:rsidRDefault="00966214"/>
    <w:p w14:paraId="565BF4FA" w14:textId="20D1ED3E" w:rsidR="00966214" w:rsidRDefault="00966214"/>
    <w:p w14:paraId="308735DF" w14:textId="4E2A7764" w:rsidR="00966214" w:rsidRDefault="00966214"/>
    <w:p w14:paraId="4E3306D4" w14:textId="1699C225" w:rsidR="00966214" w:rsidRDefault="00966214"/>
    <w:p w14:paraId="23B9B1BA" w14:textId="25E3ED76" w:rsidR="00966214" w:rsidRDefault="00966214"/>
    <w:p w14:paraId="0850FF17" w14:textId="414CB3F4" w:rsidR="00966214" w:rsidRDefault="00966214"/>
    <w:sectPr w:rsidR="009662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FBDCB" w14:textId="77777777" w:rsidR="00AB4122" w:rsidRDefault="00AB4122">
      <w:pPr>
        <w:spacing w:after="0" w:line="240" w:lineRule="auto"/>
      </w:pPr>
      <w:r>
        <w:separator/>
      </w:r>
    </w:p>
  </w:endnote>
  <w:endnote w:type="continuationSeparator" w:id="0">
    <w:p w14:paraId="18928926" w14:textId="77777777" w:rsidR="00AB4122" w:rsidRDefault="00AB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18C" w14:textId="77777777" w:rsidR="00434937" w:rsidRDefault="00AB41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D157" w14:textId="77777777" w:rsidR="00AB4122" w:rsidRDefault="00AB4122">
      <w:pPr>
        <w:spacing w:after="0" w:line="240" w:lineRule="auto"/>
      </w:pPr>
      <w:r>
        <w:separator/>
      </w:r>
    </w:p>
  </w:footnote>
  <w:footnote w:type="continuationSeparator" w:id="0">
    <w:p w14:paraId="61040542" w14:textId="77777777" w:rsidR="00AB4122" w:rsidRDefault="00AB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00F"/>
    <w:multiLevelType w:val="hybridMultilevel"/>
    <w:tmpl w:val="E08AA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627F0"/>
    <w:multiLevelType w:val="hybridMultilevel"/>
    <w:tmpl w:val="BFC68EE0"/>
    <w:lvl w:ilvl="0" w:tplc="E4C87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7729"/>
    <w:multiLevelType w:val="hybridMultilevel"/>
    <w:tmpl w:val="7EC24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1913EE"/>
    <w:multiLevelType w:val="hybridMultilevel"/>
    <w:tmpl w:val="710AF4C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547428E5"/>
    <w:multiLevelType w:val="hybridMultilevel"/>
    <w:tmpl w:val="B44A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7559"/>
    <w:multiLevelType w:val="hybridMultilevel"/>
    <w:tmpl w:val="6F3A9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0E5152"/>
    <w:multiLevelType w:val="hybridMultilevel"/>
    <w:tmpl w:val="0F00B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66592C"/>
    <w:multiLevelType w:val="hybridMultilevel"/>
    <w:tmpl w:val="5EB24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D28FF"/>
    <w:multiLevelType w:val="hybridMultilevel"/>
    <w:tmpl w:val="E6A4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F"/>
    <w:rsid w:val="00051AC9"/>
    <w:rsid w:val="00077870"/>
    <w:rsid w:val="000A7C4A"/>
    <w:rsid w:val="0011481E"/>
    <w:rsid w:val="001B48B4"/>
    <w:rsid w:val="00352685"/>
    <w:rsid w:val="0039236F"/>
    <w:rsid w:val="004345CB"/>
    <w:rsid w:val="004B338C"/>
    <w:rsid w:val="00684EAF"/>
    <w:rsid w:val="007972E0"/>
    <w:rsid w:val="00883575"/>
    <w:rsid w:val="00966214"/>
    <w:rsid w:val="00991889"/>
    <w:rsid w:val="00AB4122"/>
    <w:rsid w:val="00BB3B03"/>
    <w:rsid w:val="00BE360F"/>
    <w:rsid w:val="00C24086"/>
    <w:rsid w:val="00C70444"/>
    <w:rsid w:val="00C91F8F"/>
    <w:rsid w:val="00CA669F"/>
    <w:rsid w:val="00D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0EFF"/>
  <w15:chartTrackingRefBased/>
  <w15:docId w15:val="{91D5572E-A219-48AA-93EB-3CFC2B6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B4"/>
  </w:style>
  <w:style w:type="paragraph" w:styleId="1">
    <w:name w:val="heading 1"/>
    <w:basedOn w:val="a"/>
    <w:link w:val="10"/>
    <w:uiPriority w:val="9"/>
    <w:qFormat/>
    <w:rsid w:val="000A7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B48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B48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B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48B4"/>
  </w:style>
  <w:style w:type="table" w:styleId="a6">
    <w:name w:val="Table Grid"/>
    <w:basedOn w:val="a1"/>
    <w:uiPriority w:val="59"/>
    <w:rsid w:val="001B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Ли</cp:lastModifiedBy>
  <cp:revision>2</cp:revision>
  <dcterms:created xsi:type="dcterms:W3CDTF">2019-05-30T08:43:00Z</dcterms:created>
  <dcterms:modified xsi:type="dcterms:W3CDTF">2019-05-30T08:43:00Z</dcterms:modified>
</cp:coreProperties>
</file>